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6EC" w:rsidRDefault="00EF16EC"/>
    <w:p w:rsidR="00EF16EC" w:rsidRDefault="008263D0">
      <w:pPr>
        <w:jc w:val="center"/>
        <w:rPr>
          <w:rFonts w:ascii="方正小标宋简体" w:eastAsia="方正小标宋简体" w:hAnsi="方正小标宋简体" w:cs="方正小标宋简体"/>
          <w:color w:val="FF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>平顶山学院学</w:t>
      </w:r>
      <w:r w:rsidR="0045261E"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>校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>代码为：</w:t>
      </w:r>
      <w:r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>10919</w:t>
      </w:r>
    </w:p>
    <w:p w:rsidR="00EF16EC" w:rsidRDefault="00EF16EC"/>
    <w:p w:rsidR="00EF16EC" w:rsidRDefault="008263D0">
      <w:pPr>
        <w:pStyle w:val="3"/>
        <w:jc w:val="center"/>
        <w:rPr>
          <w:rFonts w:ascii="仿宋_GB2312" w:eastAsia="仿宋_GB2312"/>
          <w:bCs w:val="0"/>
          <w:sz w:val="30"/>
          <w:szCs w:val="30"/>
        </w:rPr>
      </w:pPr>
      <w:r>
        <w:rPr>
          <w:rFonts w:ascii="仿宋_GB2312" w:eastAsia="仿宋_GB2312" w:hint="eastAsia"/>
          <w:bCs w:val="0"/>
          <w:sz w:val="30"/>
          <w:szCs w:val="30"/>
        </w:rPr>
        <w:t>基表三</w:t>
      </w:r>
      <w:r>
        <w:rPr>
          <w:rFonts w:ascii="仿宋_GB2312" w:eastAsia="仿宋_GB2312" w:hint="eastAsia"/>
          <w:bCs w:val="0"/>
          <w:sz w:val="30"/>
          <w:szCs w:val="30"/>
        </w:rPr>
        <w:t xml:space="preserve">   </w:t>
      </w:r>
      <w:r>
        <w:rPr>
          <w:rFonts w:ascii="仿宋_GB2312" w:eastAsia="仿宋_GB2312" w:hint="eastAsia"/>
          <w:bCs w:val="0"/>
          <w:sz w:val="30"/>
          <w:szCs w:val="30"/>
        </w:rPr>
        <w:t>贵重仪器设备表</w:t>
      </w:r>
      <w:r>
        <w:rPr>
          <w:rFonts w:ascii="仿宋_GB2312" w:eastAsia="仿宋_GB2312" w:hint="eastAsia"/>
          <w:bCs w:val="0"/>
          <w:sz w:val="30"/>
          <w:szCs w:val="30"/>
        </w:rPr>
        <w:t>(SJ3)</w:t>
      </w:r>
    </w:p>
    <w:p w:rsidR="00EF16EC" w:rsidRDefault="008263D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贵重仪器设备是指《高等学校固定资产分类及编码》的</w:t>
      </w:r>
      <w:r>
        <w:rPr>
          <w:rFonts w:ascii="仿宋_GB2312" w:eastAsia="仿宋_GB2312" w:hint="eastAsia"/>
          <w:sz w:val="30"/>
          <w:szCs w:val="30"/>
        </w:rPr>
        <w:t>03</w:t>
      </w:r>
      <w:r>
        <w:rPr>
          <w:rFonts w:ascii="仿宋_GB2312" w:eastAsia="仿宋_GB2312" w:hint="eastAsia"/>
          <w:sz w:val="30"/>
          <w:szCs w:val="30"/>
        </w:rPr>
        <w:t>类（仪器仪表）中单价在人民币</w:t>
      </w:r>
      <w:r>
        <w:rPr>
          <w:rFonts w:ascii="仿宋_GB2312" w:eastAsia="仿宋_GB2312" w:hint="eastAsia"/>
          <w:sz w:val="30"/>
          <w:szCs w:val="30"/>
        </w:rPr>
        <w:t>40</w:t>
      </w:r>
      <w:r>
        <w:rPr>
          <w:rFonts w:ascii="仿宋_GB2312" w:eastAsia="仿宋_GB2312" w:hint="eastAsia"/>
          <w:sz w:val="30"/>
          <w:szCs w:val="30"/>
        </w:rPr>
        <w:t>万元（含）以上、使用方向为教学或科研的仪器设备。计算机软件作为仪器设备的附件上报，不作为单台件上报。</w:t>
      </w:r>
    </w:p>
    <w:p w:rsidR="00EF16EC" w:rsidRDefault="00EF16EC">
      <w:pPr>
        <w:ind w:firstLineChars="200" w:firstLine="360"/>
        <w:rPr>
          <w:rFonts w:ascii="仿宋_GB2312" w:eastAsia="仿宋_GB2312"/>
          <w:sz w:val="18"/>
          <w:szCs w:val="18"/>
        </w:rPr>
      </w:pPr>
    </w:p>
    <w:p w:rsidR="00EF16EC" w:rsidRDefault="008263D0">
      <w:pPr>
        <w:numPr>
          <w:ilvl w:val="0"/>
          <w:numId w:val="1"/>
        </w:numPr>
        <w:tabs>
          <w:tab w:val="left" w:pos="101"/>
          <w:tab w:val="left" w:pos="1340"/>
          <w:tab w:val="left" w:pos="2579"/>
          <w:tab w:val="left" w:pos="3348"/>
        </w:tabs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学校代码：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。按教育部规定的高等学校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位数字码填报，具体代码可访问中国教育统计网站：</w:t>
      </w:r>
      <w:hyperlink r:id="rId9" w:history="1">
        <w:r>
          <w:rPr>
            <w:rFonts w:ascii="仿宋_GB2312" w:eastAsia="仿宋_GB2312" w:hint="eastAsia"/>
            <w:sz w:val="30"/>
            <w:szCs w:val="30"/>
          </w:rPr>
          <w:t>http://www.stats.edu.cn/</w:t>
        </w:r>
      </w:hyperlink>
      <w:r>
        <w:rPr>
          <w:rFonts w:ascii="仿宋_GB2312" w:eastAsia="仿宋_GB2312" w:hint="eastAsia"/>
          <w:sz w:val="30"/>
          <w:szCs w:val="30"/>
        </w:rPr>
        <w:t>。</w:t>
      </w:r>
    </w:p>
    <w:p w:rsidR="00EF16EC" w:rsidRDefault="008263D0">
      <w:pPr>
        <w:numPr>
          <w:ilvl w:val="0"/>
          <w:numId w:val="1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仪器编号：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。指学校内部使用的仪器设备编号，在本校内具有唯一性。与“教学科研仪器设备表（</w:t>
      </w:r>
      <w:r>
        <w:rPr>
          <w:rFonts w:ascii="仿宋_GB2312" w:eastAsia="仿宋_GB2312" w:hint="eastAsia"/>
          <w:sz w:val="30"/>
          <w:szCs w:val="30"/>
        </w:rPr>
        <w:t>SJ1</w:t>
      </w:r>
      <w:r>
        <w:rPr>
          <w:rFonts w:ascii="仿宋_GB2312" w:eastAsia="仿宋_GB2312" w:hint="eastAsia"/>
          <w:sz w:val="30"/>
          <w:szCs w:val="30"/>
        </w:rPr>
        <w:t>）”中仪器编号一致，不能为空。</w:t>
      </w:r>
    </w:p>
    <w:p w:rsidR="00EF16EC" w:rsidRDefault="008263D0">
      <w:pPr>
        <w:ind w:left="337" w:hangingChars="112" w:hanging="337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3</w:t>
      </w:r>
      <w:r>
        <w:rPr>
          <w:rFonts w:ascii="仿宋_GB2312" w:eastAsia="仿宋_GB2312" w:hint="eastAsia"/>
          <w:b/>
          <w:sz w:val="30"/>
          <w:szCs w:val="30"/>
        </w:rPr>
        <w:t>．分类号：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。指对仪器设备进行统一分类的编码，按教育部高教司颁发的《高等学校固定资产分类及编码》填写，不得自行增加。若无对应编码，填上一级编码，编码末位填“</w:t>
      </w:r>
      <w:r>
        <w:rPr>
          <w:rFonts w:ascii="仿宋_GB2312" w:eastAsia="仿宋_GB2312" w:hint="eastAsia"/>
          <w:sz w:val="30"/>
          <w:szCs w:val="30"/>
        </w:rPr>
        <w:t>00</w:t>
      </w:r>
      <w:r>
        <w:rPr>
          <w:rFonts w:ascii="仿宋_GB2312" w:eastAsia="仿宋_GB2312" w:hint="eastAsia"/>
          <w:sz w:val="30"/>
          <w:szCs w:val="30"/>
        </w:rPr>
        <w:t>”补齐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位。</w:t>
      </w:r>
    </w:p>
    <w:p w:rsidR="00EF16EC" w:rsidRDefault="008263D0">
      <w:pPr>
        <w:ind w:left="337" w:hangingChars="112" w:hanging="337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4. </w:t>
      </w:r>
      <w:r>
        <w:rPr>
          <w:rFonts w:ascii="仿宋_GB2312" w:eastAsia="仿宋_GB2312" w:hint="eastAsia"/>
          <w:b/>
          <w:sz w:val="30"/>
          <w:szCs w:val="30"/>
        </w:rPr>
        <w:t>仪器名称：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30</w:t>
      </w:r>
      <w:r>
        <w:rPr>
          <w:rFonts w:ascii="仿宋_GB2312" w:eastAsia="仿宋_GB2312" w:hint="eastAsia"/>
          <w:sz w:val="30"/>
          <w:szCs w:val="30"/>
        </w:rPr>
        <w:t>。用汉字表示，不能为空，与《高等学校固定资产分类及编码》中的分类号所对应的名称一致，若无对应名称，则填写仪器设备标牌的</w:t>
      </w:r>
      <w:r>
        <w:rPr>
          <w:rFonts w:ascii="仿宋_GB2312" w:eastAsia="仿宋_GB2312" w:hint="eastAsia"/>
          <w:sz w:val="30"/>
          <w:szCs w:val="30"/>
        </w:rPr>
        <w:t>汉字名称或规范的中</w:t>
      </w:r>
      <w:r>
        <w:rPr>
          <w:rFonts w:ascii="仿宋_GB2312" w:eastAsia="仿宋_GB2312" w:hint="eastAsia"/>
          <w:sz w:val="30"/>
          <w:szCs w:val="30"/>
        </w:rPr>
        <w:lastRenderedPageBreak/>
        <w:t>文翻译名称。</w:t>
      </w:r>
    </w:p>
    <w:p w:rsidR="00EF16EC" w:rsidRDefault="008263D0">
      <w:pPr>
        <w:numPr>
          <w:ilvl w:val="0"/>
          <w:numId w:val="2"/>
        </w:numPr>
        <w:tabs>
          <w:tab w:val="clear" w:pos="720"/>
          <w:tab w:val="left" w:pos="540"/>
        </w:tabs>
        <w:ind w:left="360" w:hanging="3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单价：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12</w:t>
      </w:r>
      <w:r>
        <w:rPr>
          <w:rFonts w:ascii="仿宋_GB2312" w:eastAsia="仿宋_GB2312" w:hint="eastAsia"/>
          <w:sz w:val="30"/>
          <w:szCs w:val="30"/>
        </w:rPr>
        <w:t>。指仪器设备包括附件在内</w:t>
      </w:r>
      <w:r>
        <w:rPr>
          <w:rFonts w:ascii="仿宋_GB2312" w:eastAsia="仿宋_GB2312" w:hint="eastAsia"/>
          <w:sz w:val="30"/>
          <w:szCs w:val="30"/>
        </w:rPr>
        <w:t xml:space="preserve">    </w:t>
      </w:r>
      <w:r>
        <w:rPr>
          <w:rFonts w:ascii="仿宋_GB2312" w:eastAsia="仿宋_GB2312" w:hint="eastAsia"/>
          <w:sz w:val="30"/>
          <w:szCs w:val="30"/>
        </w:rPr>
        <w:t>的总价格。以元为单位，保留两位小数。</w:t>
      </w:r>
    </w:p>
    <w:p w:rsidR="00EF16EC" w:rsidRDefault="008263D0">
      <w:pPr>
        <w:ind w:left="464" w:hangingChars="154" w:hanging="464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6. </w:t>
      </w:r>
      <w:r>
        <w:rPr>
          <w:rFonts w:ascii="仿宋_GB2312" w:eastAsia="仿宋_GB2312" w:hint="eastAsia"/>
          <w:b/>
          <w:sz w:val="30"/>
          <w:szCs w:val="30"/>
        </w:rPr>
        <w:t>型号：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。按仪器设备标牌或说明书标示填写，型号不清的仪器设备，经学校管理部门核实后，填“</w:t>
      </w:r>
      <w:r>
        <w:rPr>
          <w:rFonts w:ascii="仿宋_GB2312" w:eastAsia="仿宋_GB2312" w:hint="eastAsia"/>
          <w:sz w:val="30"/>
          <w:szCs w:val="30"/>
        </w:rPr>
        <w:t>*</w:t>
      </w:r>
      <w:r>
        <w:rPr>
          <w:rFonts w:ascii="仿宋_GB2312" w:eastAsia="仿宋_GB2312" w:hint="eastAsia"/>
          <w:sz w:val="30"/>
          <w:szCs w:val="30"/>
        </w:rPr>
        <w:t>”，超出字段长度应截取主要部分填写。</w:t>
      </w:r>
    </w:p>
    <w:p w:rsidR="00EF16EC" w:rsidRDefault="008263D0">
      <w:pPr>
        <w:tabs>
          <w:tab w:val="left" w:pos="-375"/>
          <w:tab w:val="left" w:pos="1340"/>
          <w:tab w:val="left" w:pos="2579"/>
          <w:tab w:val="left" w:pos="3348"/>
        </w:tabs>
        <w:spacing w:line="360" w:lineRule="auto"/>
        <w:ind w:left="506" w:hangingChars="168" w:hanging="506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7</w:t>
      </w:r>
      <w:r>
        <w:rPr>
          <w:rFonts w:ascii="仿宋_GB2312" w:eastAsia="仿宋_GB2312" w:hint="eastAsia"/>
          <w:b/>
          <w:sz w:val="30"/>
          <w:szCs w:val="30"/>
        </w:rPr>
        <w:t>．规格：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200</w:t>
      </w:r>
      <w:r>
        <w:rPr>
          <w:rFonts w:ascii="仿宋_GB2312" w:eastAsia="仿宋_GB2312" w:hint="eastAsia"/>
          <w:sz w:val="30"/>
          <w:szCs w:val="30"/>
        </w:rPr>
        <w:t>。指仪器设备的规格和主要技术指标</w:t>
      </w:r>
      <w:r>
        <w:rPr>
          <w:rFonts w:eastAsia="仿宋_GB2312" w:hint="eastAsia"/>
          <w:sz w:val="30"/>
          <w:szCs w:val="30"/>
        </w:rPr>
        <w:t>。</w:t>
      </w:r>
      <w:r>
        <w:rPr>
          <w:rFonts w:ascii="仿宋_GB2312" w:eastAsia="仿宋_GB2312" w:hint="eastAsia"/>
          <w:sz w:val="30"/>
          <w:szCs w:val="30"/>
        </w:rPr>
        <w:t>超出字段长度应截取主要部分填写。</w:t>
      </w:r>
    </w:p>
    <w:p w:rsidR="00EF16EC" w:rsidRDefault="008263D0">
      <w:pPr>
        <w:ind w:left="506" w:hangingChars="168" w:hanging="50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8</w:t>
      </w:r>
      <w:r>
        <w:rPr>
          <w:rFonts w:ascii="仿宋_GB2312" w:eastAsia="仿宋_GB2312" w:hint="eastAsia"/>
          <w:b/>
          <w:sz w:val="30"/>
          <w:szCs w:val="30"/>
        </w:rPr>
        <w:t>．使用机时（教学）：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。用于教学工作的使用机时数。根据仪器设备使用记录按教学方面统计机时数，若无使用机时，填“</w:t>
      </w:r>
      <w:r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”，不能空项。使用机时：必要的开机准备时间</w:t>
      </w:r>
      <w:r>
        <w:rPr>
          <w:rFonts w:ascii="仿宋_GB2312" w:eastAsia="仿宋_GB2312" w:hint="eastAsia"/>
          <w:sz w:val="30"/>
          <w:szCs w:val="30"/>
        </w:rPr>
        <w:t>+</w:t>
      </w:r>
      <w:r>
        <w:rPr>
          <w:rFonts w:ascii="仿宋_GB2312" w:eastAsia="仿宋_GB2312" w:hint="eastAsia"/>
          <w:sz w:val="30"/>
          <w:szCs w:val="30"/>
        </w:rPr>
        <w:t>测试时间</w:t>
      </w:r>
      <w:r>
        <w:rPr>
          <w:rFonts w:ascii="仿宋_GB2312" w:eastAsia="仿宋_GB2312" w:hint="eastAsia"/>
          <w:sz w:val="30"/>
          <w:szCs w:val="30"/>
        </w:rPr>
        <w:t>+</w:t>
      </w:r>
      <w:r>
        <w:rPr>
          <w:rFonts w:ascii="仿宋_GB2312" w:eastAsia="仿宋_GB2312" w:hint="eastAsia"/>
          <w:sz w:val="30"/>
          <w:szCs w:val="30"/>
        </w:rPr>
        <w:t>必须的后处理时间。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9</w:t>
      </w:r>
      <w:r>
        <w:rPr>
          <w:rFonts w:ascii="仿宋_GB2312" w:eastAsia="仿宋_GB2312" w:hint="eastAsia"/>
          <w:b/>
          <w:sz w:val="30"/>
          <w:szCs w:val="30"/>
        </w:rPr>
        <w:t>．使用机时（科研）：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。用于科研工作的使用机时数。根据仪器设备使用记录按科研方面统计机时数，若无使用机时，填“</w:t>
      </w:r>
      <w:r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”，不能空项。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10</w:t>
      </w:r>
      <w:r>
        <w:rPr>
          <w:rFonts w:ascii="仿宋_GB2312" w:eastAsia="仿宋_GB2312" w:hint="eastAsia"/>
          <w:b/>
          <w:sz w:val="30"/>
          <w:szCs w:val="30"/>
        </w:rPr>
        <w:t>．使用机时（社会服务）：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。用于社会服务的使用机时数。根据仪器设备使用记录按社会服务方面统计机时数，若无使用机时，填“</w:t>
      </w:r>
      <w:r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”，不能空项。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11. </w:t>
      </w:r>
      <w:r>
        <w:rPr>
          <w:rFonts w:ascii="仿宋_GB2312" w:eastAsia="仿宋_GB2312" w:hint="eastAsia"/>
          <w:b/>
          <w:sz w:val="30"/>
          <w:szCs w:val="30"/>
        </w:rPr>
        <w:t>使用机时（其中开放使用机时）：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。仪器对用户开放使用（用户自行上机测试、观察样品）的机时数。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12. </w:t>
      </w:r>
      <w:r>
        <w:rPr>
          <w:rFonts w:ascii="仿宋_GB2312" w:eastAsia="仿宋_GB2312" w:hint="eastAsia"/>
          <w:b/>
          <w:sz w:val="30"/>
          <w:szCs w:val="30"/>
        </w:rPr>
        <w:t>测样数：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。本学年在本仪器设备上测试、分析的样品数量，按照原始记录统计填报。同一样品在一</w:t>
      </w:r>
      <w:r>
        <w:rPr>
          <w:rFonts w:ascii="仿宋_GB2312" w:eastAsia="仿宋_GB2312" w:hint="eastAsia"/>
          <w:sz w:val="30"/>
          <w:szCs w:val="30"/>
        </w:rPr>
        <w:lastRenderedPageBreak/>
        <w:t>台仪器上测试，统计测样数为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，与测试方法和次数无关。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13. </w:t>
      </w:r>
      <w:r>
        <w:rPr>
          <w:rFonts w:ascii="仿宋_GB2312" w:eastAsia="仿宋_GB2312" w:hint="eastAsia"/>
          <w:b/>
          <w:sz w:val="30"/>
          <w:szCs w:val="30"/>
        </w:rPr>
        <w:t>培训人员数（学生）：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。本学年在本仪器上培训的能够独立操作的学生数，不包括各种形式的参观人数。按照原始记录统计填报。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14. </w:t>
      </w:r>
      <w:r>
        <w:rPr>
          <w:rFonts w:ascii="仿宋_GB2312" w:eastAsia="仿宋_GB2312" w:hint="eastAsia"/>
          <w:b/>
          <w:sz w:val="30"/>
          <w:szCs w:val="30"/>
        </w:rPr>
        <w:t>培训人员数（教师）：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。本学年</w:t>
      </w:r>
      <w:r>
        <w:rPr>
          <w:rFonts w:ascii="仿宋_GB2312" w:eastAsia="仿宋_GB2312" w:hint="eastAsia"/>
          <w:sz w:val="30"/>
          <w:szCs w:val="30"/>
        </w:rPr>
        <w:t>在本仪器上培训的能够独立操作的教师数，不包括各种形式的参观人数。按照原始记录统计填报。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15. </w:t>
      </w:r>
      <w:r>
        <w:rPr>
          <w:rFonts w:ascii="仿宋_GB2312" w:eastAsia="仿宋_GB2312" w:hint="eastAsia"/>
          <w:b/>
          <w:sz w:val="30"/>
          <w:szCs w:val="30"/>
        </w:rPr>
        <w:t>培训人员数（其他）：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。本学年在本仪器上培训的能够独立操作的其他人员数，不包括各种形式的参观人数。按照原始记录统计填报。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16. </w:t>
      </w:r>
      <w:r>
        <w:rPr>
          <w:rFonts w:ascii="仿宋_GB2312" w:eastAsia="仿宋_GB2312" w:hint="eastAsia"/>
          <w:b/>
          <w:sz w:val="30"/>
          <w:szCs w:val="30"/>
        </w:rPr>
        <w:t>教学实验项目数：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。本学年利用本仪器设备开设的列入教学计划的实验项目数。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17. </w:t>
      </w:r>
      <w:r>
        <w:rPr>
          <w:rFonts w:ascii="仿宋_GB2312" w:eastAsia="仿宋_GB2312" w:hint="eastAsia"/>
          <w:b/>
          <w:sz w:val="30"/>
          <w:szCs w:val="30"/>
        </w:rPr>
        <w:t>科研项目数</w:t>
      </w:r>
      <w:r>
        <w:rPr>
          <w:rFonts w:ascii="仿宋_GB2312" w:eastAsia="仿宋_GB2312" w:hint="eastAsia"/>
          <w:sz w:val="30"/>
          <w:szCs w:val="30"/>
        </w:rPr>
        <w:t>：数据格式为数值型，长度为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。本学年利用本仪器设备完成的各种科研项目或合作项目数。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18. </w:t>
      </w:r>
      <w:r>
        <w:rPr>
          <w:rFonts w:ascii="仿宋_GB2312" w:eastAsia="仿宋_GB2312" w:hint="eastAsia"/>
          <w:b/>
          <w:sz w:val="30"/>
          <w:szCs w:val="30"/>
        </w:rPr>
        <w:t>社会服务项目数：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。本学年利用</w:t>
      </w:r>
      <w:r>
        <w:rPr>
          <w:rFonts w:ascii="仿宋_GB2312" w:eastAsia="仿宋_GB2312" w:hint="eastAsia"/>
          <w:sz w:val="30"/>
          <w:szCs w:val="30"/>
        </w:rPr>
        <w:t>本仪器设备完成的为校外承担的社会服务项目数。</w:t>
      </w:r>
    </w:p>
    <w:p w:rsidR="00EF16EC" w:rsidRDefault="008263D0">
      <w:pPr>
        <w:numPr>
          <w:ilvl w:val="0"/>
          <w:numId w:val="3"/>
        </w:numPr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 </w:t>
      </w:r>
      <w:r>
        <w:rPr>
          <w:rFonts w:ascii="仿宋_GB2312" w:eastAsia="仿宋_GB2312" w:hint="eastAsia"/>
          <w:b/>
          <w:sz w:val="30"/>
          <w:szCs w:val="30"/>
        </w:rPr>
        <w:t>获奖情况（国家级）：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。利用本仪器设备在本学年获得的国家级奖励情况。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20. </w:t>
      </w:r>
      <w:r>
        <w:rPr>
          <w:rFonts w:ascii="仿宋_GB2312" w:eastAsia="仿宋_GB2312" w:hint="eastAsia"/>
          <w:b/>
          <w:sz w:val="30"/>
          <w:szCs w:val="30"/>
        </w:rPr>
        <w:t>获奖情况（省部级）：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。利用本仪器设备本学年获得的省部级奖励情况。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21. </w:t>
      </w:r>
      <w:r>
        <w:rPr>
          <w:rFonts w:ascii="仿宋_GB2312" w:eastAsia="仿宋_GB2312" w:hint="eastAsia"/>
          <w:b/>
          <w:sz w:val="30"/>
          <w:szCs w:val="30"/>
        </w:rPr>
        <w:t>发明专利（教师）：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。利用本仪器设备在本学年获得的已授权发明专利数，不含实用新型和外观设计。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lastRenderedPageBreak/>
        <w:t xml:space="preserve">22. </w:t>
      </w:r>
      <w:r>
        <w:rPr>
          <w:rFonts w:ascii="仿宋_GB2312" w:eastAsia="仿宋_GB2312" w:hint="eastAsia"/>
          <w:b/>
          <w:sz w:val="30"/>
          <w:szCs w:val="30"/>
        </w:rPr>
        <w:t>发明专利（学生）：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。利用本仪器设备在本学年获得的已授权发明专利数，不含实用新型和外观设计。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23. </w:t>
      </w:r>
      <w:r>
        <w:rPr>
          <w:rFonts w:ascii="仿宋_GB2312" w:eastAsia="仿宋_GB2312" w:hint="eastAsia"/>
          <w:b/>
          <w:sz w:val="30"/>
          <w:szCs w:val="30"/>
        </w:rPr>
        <w:t>论文情况（</w:t>
      </w:r>
      <w:r>
        <w:rPr>
          <w:rFonts w:ascii="仿宋_GB2312" w:eastAsia="仿宋_GB2312" w:hint="eastAsia"/>
          <w:b/>
          <w:sz w:val="30"/>
          <w:szCs w:val="30"/>
        </w:rPr>
        <w:t>三大检索）：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。利用本仪器设备在本学年发表论文情况。三大检索指：</w:t>
      </w:r>
      <w:r>
        <w:rPr>
          <w:rFonts w:ascii="仿宋_GB2312" w:eastAsia="仿宋_GB2312" w:hint="eastAsia"/>
          <w:sz w:val="30"/>
          <w:szCs w:val="30"/>
        </w:rPr>
        <w:t>SCI</w:t>
      </w:r>
      <w:r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int="eastAsia"/>
          <w:sz w:val="30"/>
          <w:szCs w:val="30"/>
        </w:rPr>
        <w:t xml:space="preserve">EI </w:t>
      </w:r>
      <w:r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int="eastAsia"/>
          <w:sz w:val="30"/>
          <w:szCs w:val="30"/>
        </w:rPr>
        <w:t>ISTP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24. </w:t>
      </w:r>
      <w:r>
        <w:rPr>
          <w:rFonts w:ascii="仿宋_GB2312" w:eastAsia="仿宋_GB2312" w:hint="eastAsia"/>
          <w:b/>
          <w:sz w:val="30"/>
          <w:szCs w:val="30"/>
        </w:rPr>
        <w:t>论文情况（核心刊物）：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。利用本仪器设备在本学年核心期刊发表论文情况。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  <w:sectPr w:rsidR="00EF16EC">
          <w:footerReference w:type="even" r:id="rId10"/>
          <w:footerReference w:type="default" r:id="rId11"/>
          <w:pgSz w:w="11906" w:h="16838"/>
          <w:pgMar w:top="1418" w:right="1474" w:bottom="1418" w:left="1474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/>
          <w:sz w:val="30"/>
          <w:szCs w:val="30"/>
        </w:rPr>
        <w:t xml:space="preserve">25. </w:t>
      </w:r>
      <w:r>
        <w:rPr>
          <w:rFonts w:ascii="仿宋_GB2312" w:eastAsia="仿宋_GB2312" w:hint="eastAsia"/>
          <w:b/>
          <w:sz w:val="30"/>
          <w:szCs w:val="30"/>
        </w:rPr>
        <w:t>负责人姓名：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。指本仪器设备或机组的负责人姓名，没有负责人的填“无”</w:t>
      </w:r>
    </w:p>
    <w:p w:rsidR="00EF16EC" w:rsidRDefault="008263D0">
      <w:pPr>
        <w:pStyle w:val="3"/>
        <w:jc w:val="center"/>
        <w:rPr>
          <w:rFonts w:ascii="仿宋_GB2312" w:eastAsia="仿宋_GB2312"/>
          <w:bCs w:val="0"/>
          <w:sz w:val="30"/>
          <w:szCs w:val="30"/>
        </w:rPr>
      </w:pPr>
      <w:r>
        <w:rPr>
          <w:rFonts w:ascii="仿宋_GB2312" w:eastAsia="仿宋_GB2312" w:hint="eastAsia"/>
          <w:bCs w:val="0"/>
          <w:sz w:val="30"/>
          <w:szCs w:val="30"/>
        </w:rPr>
        <w:lastRenderedPageBreak/>
        <w:t>基表四</w:t>
      </w:r>
      <w:r>
        <w:rPr>
          <w:rFonts w:ascii="仿宋_GB2312" w:eastAsia="仿宋_GB2312" w:hint="eastAsia"/>
          <w:bCs w:val="0"/>
          <w:sz w:val="30"/>
          <w:szCs w:val="30"/>
        </w:rPr>
        <w:t xml:space="preserve">  </w:t>
      </w:r>
      <w:r>
        <w:rPr>
          <w:rFonts w:ascii="仿宋_GB2312" w:eastAsia="仿宋_GB2312" w:hint="eastAsia"/>
          <w:bCs w:val="0"/>
          <w:sz w:val="30"/>
          <w:szCs w:val="30"/>
        </w:rPr>
        <w:t>教学实验项目表</w:t>
      </w:r>
      <w:r>
        <w:rPr>
          <w:rFonts w:ascii="仿宋_GB2312" w:eastAsia="仿宋_GB2312" w:hint="eastAsia"/>
          <w:bCs w:val="0"/>
          <w:sz w:val="30"/>
          <w:szCs w:val="30"/>
        </w:rPr>
        <w:t>(SJ4)</w:t>
      </w:r>
    </w:p>
    <w:p w:rsidR="00EF16EC" w:rsidRDefault="008263D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教学实验项目是指本学年纳入教学计划且实际开出的教学实验项目。</w:t>
      </w:r>
    </w:p>
    <w:p w:rsidR="00EF16EC" w:rsidRDefault="00EF16EC">
      <w:pPr>
        <w:ind w:firstLineChars="200" w:firstLine="360"/>
        <w:rPr>
          <w:rFonts w:ascii="仿宋_GB2312" w:eastAsia="仿宋_GB2312"/>
          <w:sz w:val="18"/>
          <w:szCs w:val="18"/>
        </w:rPr>
      </w:pPr>
    </w:p>
    <w:p w:rsidR="00EF16EC" w:rsidRDefault="008263D0">
      <w:pPr>
        <w:numPr>
          <w:ilvl w:val="0"/>
          <w:numId w:val="4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学校代码：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。按教育部规定的高等学校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位数字码填报，具体代码可访问中国教育统计网站：</w:t>
      </w:r>
      <w:hyperlink r:id="rId12" w:history="1">
        <w:r>
          <w:rPr>
            <w:rFonts w:ascii="仿宋_GB2312" w:eastAsia="仿宋_GB2312" w:hint="eastAsia"/>
            <w:sz w:val="30"/>
            <w:szCs w:val="30"/>
          </w:rPr>
          <w:t>http://www.stats.edu.cn/</w:t>
        </w:r>
      </w:hyperlink>
      <w:r>
        <w:rPr>
          <w:rFonts w:ascii="仿宋_GB2312" w:eastAsia="仿宋_GB2312" w:hint="eastAsia"/>
          <w:sz w:val="30"/>
          <w:szCs w:val="30"/>
        </w:rPr>
        <w:t>。</w:t>
      </w:r>
    </w:p>
    <w:p w:rsidR="00EF16EC" w:rsidRDefault="008263D0">
      <w:pPr>
        <w:numPr>
          <w:ilvl w:val="0"/>
          <w:numId w:val="4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实验编号：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13</w:t>
      </w:r>
      <w:r>
        <w:rPr>
          <w:rFonts w:ascii="仿宋_GB2312" w:eastAsia="仿宋_GB2312" w:hint="eastAsia"/>
          <w:sz w:val="30"/>
          <w:szCs w:val="30"/>
        </w:rPr>
        <w:t>。学校内部使用的编号，在本校内具有永久唯一性，不能为空。若实验撤消，该实验编号将不再使用。如果实验内容更新较大，则应另设新的实验编号及实验名称。独立设课的实验编号最后一位为“</w:t>
      </w:r>
      <w:r>
        <w:rPr>
          <w:rFonts w:ascii="仿宋_GB2312" w:eastAsia="仿宋_GB2312" w:hint="eastAsia"/>
          <w:sz w:val="30"/>
          <w:szCs w:val="30"/>
        </w:rPr>
        <w:t>*</w:t>
      </w:r>
      <w:r>
        <w:rPr>
          <w:rFonts w:ascii="仿宋_GB2312" w:eastAsia="仿宋_GB2312" w:hint="eastAsia"/>
          <w:sz w:val="30"/>
          <w:szCs w:val="30"/>
        </w:rPr>
        <w:t>”，例如：某实验编号为</w:t>
      </w:r>
      <w:r>
        <w:rPr>
          <w:rFonts w:ascii="仿宋_GB2312" w:eastAsia="仿宋_GB2312" w:hint="eastAsia"/>
          <w:sz w:val="30"/>
          <w:szCs w:val="30"/>
        </w:rPr>
        <w:t>01002001</w:t>
      </w:r>
      <w:r>
        <w:rPr>
          <w:rFonts w:ascii="仿宋_GB2312" w:eastAsia="仿宋_GB2312" w:hint="eastAsia"/>
          <w:sz w:val="30"/>
          <w:szCs w:val="30"/>
        </w:rPr>
        <w:t>，该实验又为独立设课实验，所以上报实验编号应为</w:t>
      </w:r>
      <w:r>
        <w:rPr>
          <w:rFonts w:ascii="仿宋_GB2312" w:eastAsia="仿宋_GB2312" w:hint="eastAsia"/>
          <w:sz w:val="30"/>
          <w:szCs w:val="30"/>
        </w:rPr>
        <w:t>01002001*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EF16EC" w:rsidRDefault="008263D0">
      <w:pPr>
        <w:numPr>
          <w:ilvl w:val="0"/>
          <w:numId w:val="4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实验名称：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50</w:t>
      </w:r>
      <w:r>
        <w:rPr>
          <w:rFonts w:ascii="仿宋_GB2312" w:eastAsia="仿宋_GB2312" w:hint="eastAsia"/>
          <w:sz w:val="30"/>
          <w:szCs w:val="30"/>
        </w:rPr>
        <w:t>。填写汉字名称。</w:t>
      </w:r>
    </w:p>
    <w:p w:rsidR="00EF16EC" w:rsidRDefault="008263D0">
      <w:pPr>
        <w:numPr>
          <w:ilvl w:val="0"/>
          <w:numId w:val="4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实验类别：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。按代码填写：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．基础；</w:t>
      </w:r>
      <w:r>
        <w:rPr>
          <w:rFonts w:ascii="仿宋_GB2312" w:eastAsia="仿宋_GB2312" w:hint="eastAsia"/>
          <w:sz w:val="30"/>
          <w:szCs w:val="30"/>
        </w:rPr>
        <w:t xml:space="preserve">2. </w:t>
      </w:r>
      <w:r>
        <w:rPr>
          <w:rFonts w:ascii="仿宋_GB2312" w:eastAsia="仿宋_GB2312" w:hint="eastAsia"/>
          <w:sz w:val="30"/>
          <w:szCs w:val="30"/>
        </w:rPr>
        <w:t>专业基础；</w:t>
      </w:r>
      <w:r>
        <w:rPr>
          <w:rFonts w:ascii="仿宋_GB2312" w:eastAsia="仿宋_GB2312" w:hint="eastAsia"/>
          <w:sz w:val="30"/>
          <w:szCs w:val="30"/>
        </w:rPr>
        <w:t xml:space="preserve">3. </w:t>
      </w:r>
      <w:r>
        <w:rPr>
          <w:rFonts w:ascii="仿宋_GB2312" w:eastAsia="仿宋_GB2312" w:hint="eastAsia"/>
          <w:sz w:val="30"/>
          <w:szCs w:val="30"/>
        </w:rPr>
        <w:t>专业；</w:t>
      </w:r>
      <w:r>
        <w:rPr>
          <w:rFonts w:ascii="仿宋_GB2312" w:eastAsia="仿宋_GB2312" w:hint="eastAsia"/>
          <w:sz w:val="30"/>
          <w:szCs w:val="30"/>
        </w:rPr>
        <w:t xml:space="preserve">4. </w:t>
      </w:r>
      <w:r>
        <w:rPr>
          <w:rFonts w:ascii="仿宋_GB2312" w:eastAsia="仿宋_GB2312" w:hint="eastAsia"/>
          <w:sz w:val="30"/>
          <w:szCs w:val="30"/>
        </w:rPr>
        <w:t>其它——除以上三种情况以外的实验类别。</w:t>
      </w:r>
    </w:p>
    <w:p w:rsidR="00EF16EC" w:rsidRDefault="008263D0">
      <w:pPr>
        <w:numPr>
          <w:ilvl w:val="0"/>
          <w:numId w:val="4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实验类型：</w:t>
      </w:r>
      <w:r>
        <w:rPr>
          <w:rFonts w:ascii="仿宋_GB2312" w:eastAsia="仿宋_GB2312" w:hint="eastAsia"/>
          <w:sz w:val="30"/>
          <w:szCs w:val="30"/>
        </w:rPr>
        <w:t>数</w:t>
      </w:r>
      <w:r>
        <w:rPr>
          <w:rFonts w:ascii="仿宋_GB2312" w:eastAsia="仿宋_GB2312" w:hint="eastAsia"/>
          <w:sz w:val="30"/>
          <w:szCs w:val="30"/>
        </w:rPr>
        <w:t>据格式为字符型，长度为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。按代码填写：</w:t>
      </w:r>
      <w:r>
        <w:rPr>
          <w:rFonts w:ascii="仿宋_GB2312" w:eastAsia="仿宋_GB2312" w:hint="eastAsia"/>
          <w:sz w:val="30"/>
          <w:szCs w:val="30"/>
        </w:rPr>
        <w:t xml:space="preserve"> 1</w:t>
      </w:r>
      <w:r>
        <w:rPr>
          <w:rFonts w:ascii="仿宋_GB2312" w:eastAsia="仿宋_GB2312" w:hint="eastAsia"/>
          <w:sz w:val="30"/>
          <w:szCs w:val="30"/>
        </w:rPr>
        <w:t>．演示性；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．验证性；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．综合性；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．设计研究；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．其它。若为</w:t>
      </w:r>
      <w:r>
        <w:rPr>
          <w:rFonts w:ascii="仿宋_GB2312" w:eastAsia="仿宋_GB2312" w:hint="eastAsia"/>
          <w:bCs/>
          <w:sz w:val="30"/>
          <w:szCs w:val="30"/>
        </w:rPr>
        <w:t>网络实验教学项目，取值后再加</w:t>
      </w:r>
      <w:r>
        <w:rPr>
          <w:rFonts w:ascii="仿宋_GB2312" w:eastAsia="仿宋_GB2312" w:hint="eastAsia"/>
          <w:sz w:val="30"/>
          <w:szCs w:val="30"/>
        </w:rPr>
        <w:t>“</w:t>
      </w:r>
      <w:r>
        <w:rPr>
          <w:rFonts w:ascii="仿宋_GB2312" w:eastAsia="仿宋_GB2312" w:hint="eastAsia"/>
          <w:sz w:val="30"/>
          <w:szCs w:val="30"/>
        </w:rPr>
        <w:t>*</w:t>
      </w:r>
      <w:r>
        <w:rPr>
          <w:rFonts w:ascii="仿宋_GB2312" w:eastAsia="仿宋_GB2312" w:hint="eastAsia"/>
          <w:sz w:val="30"/>
          <w:szCs w:val="30"/>
        </w:rPr>
        <w:t>”，例如：某实验为验证性网络实验，取值应为“</w:t>
      </w:r>
      <w:r>
        <w:rPr>
          <w:rFonts w:ascii="仿宋_GB2312" w:eastAsia="仿宋_GB2312" w:hint="eastAsia"/>
          <w:sz w:val="30"/>
          <w:szCs w:val="30"/>
        </w:rPr>
        <w:t>2*</w:t>
      </w:r>
      <w:r>
        <w:rPr>
          <w:rFonts w:ascii="仿宋_GB2312" w:eastAsia="仿宋_GB2312" w:hint="eastAsia"/>
          <w:sz w:val="30"/>
          <w:szCs w:val="30"/>
        </w:rPr>
        <w:t>”。</w:t>
      </w:r>
    </w:p>
    <w:p w:rsidR="00EF16EC" w:rsidRDefault="008263D0">
      <w:pPr>
        <w:numPr>
          <w:ilvl w:val="0"/>
          <w:numId w:val="4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实验所属学科：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。按照最新版的《中</w:t>
      </w:r>
      <w:r>
        <w:rPr>
          <w:rFonts w:ascii="仿宋_GB2312" w:eastAsia="仿宋_GB2312" w:hint="eastAsia"/>
          <w:sz w:val="30"/>
          <w:szCs w:val="30"/>
        </w:rPr>
        <w:lastRenderedPageBreak/>
        <w:t>国普通高等学校本科专业设置大全》填写二级类代码</w:t>
      </w:r>
      <w:r>
        <w:rPr>
          <w:rFonts w:ascii="仿宋_GB2312" w:eastAsia="仿宋_GB2312"/>
          <w:sz w:val="30"/>
          <w:szCs w:val="30"/>
        </w:rPr>
        <w:t>(</w:t>
      </w:r>
      <w:r>
        <w:rPr>
          <w:rFonts w:ascii="仿宋_GB2312" w:eastAsia="仿宋_GB2312" w:hint="eastAsia"/>
          <w:sz w:val="30"/>
          <w:szCs w:val="30"/>
        </w:rPr>
        <w:t>前四位</w:t>
      </w:r>
      <w:r>
        <w:rPr>
          <w:rFonts w:ascii="仿宋_GB2312" w:eastAsia="仿宋_GB2312" w:hint="eastAsia"/>
          <w:sz w:val="30"/>
          <w:szCs w:val="30"/>
        </w:rPr>
        <w:t>)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EF16EC" w:rsidRDefault="008263D0">
      <w:pPr>
        <w:numPr>
          <w:ilvl w:val="0"/>
          <w:numId w:val="4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实验要求：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。按代码填写：</w:t>
      </w:r>
      <w:r>
        <w:rPr>
          <w:rFonts w:ascii="仿宋_GB2312" w:eastAsia="仿宋_GB2312" w:hint="eastAsia"/>
          <w:sz w:val="30"/>
          <w:szCs w:val="30"/>
        </w:rPr>
        <w:t xml:space="preserve"> 1</w:t>
      </w:r>
      <w:r>
        <w:rPr>
          <w:rFonts w:ascii="仿宋_GB2312" w:eastAsia="仿宋_GB2312" w:hint="eastAsia"/>
          <w:sz w:val="30"/>
          <w:szCs w:val="30"/>
        </w:rPr>
        <w:t>．必修；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．选修；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．其它。</w:t>
      </w:r>
    </w:p>
    <w:p w:rsidR="00EF16EC" w:rsidRDefault="008263D0">
      <w:pPr>
        <w:numPr>
          <w:ilvl w:val="0"/>
          <w:numId w:val="4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实验者类别：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。指参加本实验项目的人员类别。按代码填写：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．博士生；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．硕士生；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．本科生；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．</w:t>
      </w:r>
      <w:r>
        <w:rPr>
          <w:rFonts w:ascii="仿宋_GB2312" w:eastAsia="仿宋_GB2312" w:hint="eastAsia"/>
          <w:sz w:val="30"/>
          <w:szCs w:val="30"/>
        </w:rPr>
        <w:t>专科生；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．其他。如果同一实验项目同时为多类人员开设，应分别填写多条记录，但“实验编号”、“实验名称”应相同。例如：某实验，同时为硕士生、本科生、专科生开设，上报数据应分别填报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条记录，每条记录的实验者类别等相关字段不同，但实验编号、实验名称要相同。</w:t>
      </w:r>
    </w:p>
    <w:p w:rsidR="00EF16EC" w:rsidRDefault="008263D0">
      <w:pPr>
        <w:numPr>
          <w:ilvl w:val="0"/>
          <w:numId w:val="4"/>
        </w:numPr>
        <w:spacing w:line="58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实验者人数：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。指参加本实验项目的总人数。一个实验项目无论分几次做完，参加这个实验项目的总人数不变。例如：某实验既为本专业学生开设，同时又为外专业学生开设，上报记录应为一条，实验者人数为两个专业学生人数相加。</w:t>
      </w:r>
    </w:p>
    <w:p w:rsidR="00EF16EC" w:rsidRDefault="008263D0">
      <w:pPr>
        <w:tabs>
          <w:tab w:val="left" w:pos="1080"/>
        </w:tabs>
        <w:spacing w:line="580" w:lineRule="exact"/>
        <w:ind w:left="539" w:hangingChars="179" w:hanging="539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10. </w:t>
      </w:r>
      <w:r>
        <w:rPr>
          <w:rFonts w:ascii="仿宋_GB2312" w:eastAsia="仿宋_GB2312" w:hint="eastAsia"/>
          <w:b/>
          <w:sz w:val="30"/>
          <w:szCs w:val="30"/>
        </w:rPr>
        <w:t>每组人数</w:t>
      </w:r>
      <w:r>
        <w:rPr>
          <w:rFonts w:ascii="仿宋_GB2312" w:eastAsia="仿宋_GB2312" w:hint="eastAsia"/>
          <w:sz w:val="30"/>
          <w:szCs w:val="30"/>
        </w:rPr>
        <w:t>：数据格式</w:t>
      </w:r>
      <w:r>
        <w:rPr>
          <w:rFonts w:ascii="仿宋_GB2312" w:eastAsia="仿宋_GB2312" w:hint="eastAsia"/>
          <w:sz w:val="30"/>
          <w:szCs w:val="30"/>
        </w:rPr>
        <w:t>为数值型，长度为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。指教学实验项目中在每套仪器设备上同时完成本实验项目的人数。</w:t>
      </w:r>
    </w:p>
    <w:p w:rsidR="00EF16EC" w:rsidRDefault="008263D0">
      <w:pPr>
        <w:spacing w:line="580" w:lineRule="exact"/>
        <w:ind w:left="539" w:hangingChars="179" w:hanging="539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11. </w:t>
      </w:r>
      <w:r>
        <w:rPr>
          <w:rFonts w:ascii="仿宋_GB2312" w:eastAsia="仿宋_GB2312" w:hint="eastAsia"/>
          <w:b/>
          <w:sz w:val="30"/>
          <w:szCs w:val="30"/>
        </w:rPr>
        <w:t>实验学时数：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。指完成本实验项目的实际学时数，不包括实验准备时间。</w:t>
      </w:r>
    </w:p>
    <w:p w:rsidR="00EF16EC" w:rsidRDefault="008263D0">
      <w:pPr>
        <w:numPr>
          <w:ilvl w:val="0"/>
          <w:numId w:val="5"/>
        </w:numPr>
        <w:tabs>
          <w:tab w:val="clear" w:pos="465"/>
          <w:tab w:val="left" w:pos="540"/>
        </w:tabs>
        <w:spacing w:line="58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 </w:t>
      </w:r>
      <w:r>
        <w:rPr>
          <w:rFonts w:ascii="仿宋_GB2312" w:eastAsia="仿宋_GB2312" w:hint="eastAsia"/>
          <w:b/>
          <w:sz w:val="30"/>
          <w:szCs w:val="30"/>
        </w:rPr>
        <w:t>实验室编号：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10</w:t>
      </w:r>
      <w:r>
        <w:rPr>
          <w:rFonts w:ascii="仿宋_GB2312" w:eastAsia="仿宋_GB2312" w:hint="eastAsia"/>
          <w:sz w:val="30"/>
          <w:szCs w:val="30"/>
        </w:rPr>
        <w:t>。学校自编的实验室编号，校内具有唯一性。</w:t>
      </w:r>
    </w:p>
    <w:p w:rsidR="00EF16EC" w:rsidRDefault="008263D0">
      <w:pPr>
        <w:numPr>
          <w:ilvl w:val="0"/>
          <w:numId w:val="5"/>
        </w:numPr>
        <w:spacing w:line="58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实验室名称：数据格式为字符型，长度为</w:t>
      </w:r>
      <w:r>
        <w:rPr>
          <w:rFonts w:ascii="仿宋_GB2312" w:eastAsia="仿宋_GB2312" w:hint="eastAsia"/>
          <w:sz w:val="30"/>
          <w:szCs w:val="30"/>
        </w:rPr>
        <w:t>50</w:t>
      </w:r>
      <w:r>
        <w:rPr>
          <w:rFonts w:ascii="仿宋_GB2312" w:eastAsia="仿宋_GB2312" w:hint="eastAsia"/>
          <w:sz w:val="30"/>
          <w:szCs w:val="30"/>
        </w:rPr>
        <w:t>。完成本实验项目的实验室名称。</w:t>
      </w:r>
    </w:p>
    <w:p w:rsidR="00EF16EC" w:rsidRDefault="008263D0">
      <w:pPr>
        <w:pStyle w:val="3"/>
        <w:jc w:val="center"/>
        <w:rPr>
          <w:rFonts w:ascii="仿宋_GB2312" w:eastAsia="仿宋_GB2312"/>
          <w:bCs w:val="0"/>
          <w:sz w:val="30"/>
          <w:szCs w:val="30"/>
        </w:rPr>
      </w:pPr>
      <w:r>
        <w:rPr>
          <w:rFonts w:ascii="仿宋_GB2312" w:eastAsia="仿宋_GB2312" w:hint="eastAsia"/>
          <w:bCs w:val="0"/>
          <w:sz w:val="30"/>
          <w:szCs w:val="30"/>
        </w:rPr>
        <w:lastRenderedPageBreak/>
        <w:t>基表五</w:t>
      </w:r>
      <w:r>
        <w:rPr>
          <w:rFonts w:ascii="仿宋_GB2312" w:eastAsia="仿宋_GB2312" w:hint="eastAsia"/>
          <w:bCs w:val="0"/>
          <w:sz w:val="30"/>
          <w:szCs w:val="30"/>
        </w:rPr>
        <w:t xml:space="preserve">  </w:t>
      </w:r>
      <w:r>
        <w:rPr>
          <w:rFonts w:ascii="仿宋_GB2312" w:eastAsia="仿宋_GB2312" w:hint="eastAsia"/>
          <w:bCs w:val="0"/>
          <w:sz w:val="30"/>
          <w:szCs w:val="30"/>
        </w:rPr>
        <w:t>专任实验室人员表</w:t>
      </w:r>
      <w:r>
        <w:rPr>
          <w:rFonts w:ascii="仿宋_GB2312" w:eastAsia="仿宋_GB2312" w:hint="eastAsia"/>
          <w:bCs w:val="0"/>
          <w:sz w:val="30"/>
          <w:szCs w:val="30"/>
        </w:rPr>
        <w:t>(SJ5)</w:t>
      </w:r>
    </w:p>
    <w:p w:rsidR="00EF16EC" w:rsidRDefault="008263D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专任实验室人员是指编制和岗位均在实验室的工作人员</w:t>
      </w:r>
    </w:p>
    <w:p w:rsidR="00EF16EC" w:rsidRDefault="00EF16EC">
      <w:pPr>
        <w:ind w:firstLineChars="200" w:firstLine="360"/>
        <w:rPr>
          <w:rFonts w:ascii="仿宋_GB2312" w:eastAsia="仿宋_GB2312"/>
          <w:sz w:val="18"/>
          <w:szCs w:val="18"/>
        </w:rPr>
      </w:pPr>
    </w:p>
    <w:p w:rsidR="00EF16EC" w:rsidRDefault="008263D0">
      <w:pPr>
        <w:numPr>
          <w:ilvl w:val="0"/>
          <w:numId w:val="6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学校代码：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。按教育部规定的高等学校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位数字码填报，具体代码可访问中国教育统计网站：</w:t>
      </w:r>
      <w:hyperlink r:id="rId13" w:history="1">
        <w:r>
          <w:rPr>
            <w:rFonts w:ascii="仿宋_GB2312" w:eastAsia="仿宋_GB2312" w:hint="eastAsia"/>
            <w:sz w:val="30"/>
            <w:szCs w:val="30"/>
          </w:rPr>
          <w:t>http://www.stats.edu.cn/</w:t>
        </w:r>
      </w:hyperlink>
      <w:r>
        <w:rPr>
          <w:rFonts w:ascii="仿宋_GB2312" w:eastAsia="仿宋_GB2312" w:hint="eastAsia"/>
          <w:sz w:val="30"/>
          <w:szCs w:val="30"/>
        </w:rPr>
        <w:t>。</w:t>
      </w:r>
    </w:p>
    <w:p w:rsidR="00EF16EC" w:rsidRDefault="008263D0">
      <w:pPr>
        <w:numPr>
          <w:ilvl w:val="0"/>
          <w:numId w:val="6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人员编号：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7</w:t>
      </w:r>
      <w:r>
        <w:rPr>
          <w:rFonts w:ascii="仿宋_GB2312" w:eastAsia="仿宋_GB2312" w:hint="eastAsia"/>
          <w:sz w:val="30"/>
          <w:szCs w:val="30"/>
        </w:rPr>
        <w:t>。学校人事部门的人员编号，校内具有唯一性。</w:t>
      </w:r>
    </w:p>
    <w:p w:rsidR="00EF16EC" w:rsidRDefault="008263D0">
      <w:pPr>
        <w:numPr>
          <w:ilvl w:val="0"/>
          <w:numId w:val="6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实验室编号：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10</w:t>
      </w:r>
      <w:r>
        <w:rPr>
          <w:rFonts w:ascii="仿宋_GB2312" w:eastAsia="仿宋_GB2312" w:hint="eastAsia"/>
          <w:sz w:val="30"/>
          <w:szCs w:val="30"/>
        </w:rPr>
        <w:t>。学校自编的实验室编号，校内具有唯一性。</w:t>
      </w:r>
    </w:p>
    <w:p w:rsidR="00EF16EC" w:rsidRDefault="008263D0">
      <w:pPr>
        <w:numPr>
          <w:ilvl w:val="0"/>
          <w:numId w:val="6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实验室名称：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50</w:t>
      </w:r>
      <w:r>
        <w:rPr>
          <w:rFonts w:ascii="仿宋_GB2312" w:eastAsia="仿宋_GB2312" w:hint="eastAsia"/>
          <w:sz w:val="30"/>
          <w:szCs w:val="30"/>
        </w:rPr>
        <w:t>。填写汉字名称。超过</w:t>
      </w:r>
      <w:r>
        <w:rPr>
          <w:rFonts w:ascii="仿宋_GB2312" w:eastAsia="仿宋_GB2312" w:hint="eastAsia"/>
          <w:sz w:val="30"/>
          <w:szCs w:val="30"/>
        </w:rPr>
        <w:t>25</w:t>
      </w:r>
      <w:r>
        <w:rPr>
          <w:rFonts w:ascii="仿宋_GB2312" w:eastAsia="仿宋_GB2312" w:hint="eastAsia"/>
          <w:sz w:val="30"/>
          <w:szCs w:val="30"/>
        </w:rPr>
        <w:t>个汉字应缩写。</w:t>
      </w:r>
    </w:p>
    <w:p w:rsidR="00EF16EC" w:rsidRDefault="008263D0">
      <w:pPr>
        <w:numPr>
          <w:ilvl w:val="0"/>
          <w:numId w:val="6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姓名：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。超过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个汉字应缩写。</w:t>
      </w:r>
    </w:p>
    <w:p w:rsidR="00EF16EC" w:rsidRDefault="008263D0">
      <w:pPr>
        <w:numPr>
          <w:ilvl w:val="0"/>
          <w:numId w:val="6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性别：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。按代码填写：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 xml:space="preserve">．男；　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．女。</w:t>
      </w:r>
    </w:p>
    <w:p w:rsidR="00EF16EC" w:rsidRDefault="008263D0">
      <w:pPr>
        <w:numPr>
          <w:ilvl w:val="0"/>
          <w:numId w:val="6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出生年月：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。前四位表示年，后两位表示月，如</w:t>
      </w:r>
      <w:r>
        <w:rPr>
          <w:rFonts w:ascii="仿宋_GB2312" w:eastAsia="仿宋_GB2312" w:hint="eastAsia"/>
          <w:sz w:val="30"/>
          <w:szCs w:val="30"/>
        </w:rPr>
        <w:t>1949</w:t>
      </w:r>
      <w:r>
        <w:rPr>
          <w:rFonts w:ascii="仿宋_GB2312" w:eastAsia="仿宋_GB2312" w:hint="eastAsia"/>
          <w:sz w:val="30"/>
          <w:szCs w:val="30"/>
          <w:lang w:val="en-GB"/>
        </w:rPr>
        <w:t>04</w:t>
      </w:r>
      <w:r>
        <w:rPr>
          <w:rFonts w:ascii="仿宋_GB2312" w:eastAsia="仿宋_GB2312" w:hint="eastAsia"/>
          <w:sz w:val="30"/>
          <w:szCs w:val="30"/>
          <w:lang w:val="en-GB"/>
        </w:rPr>
        <w:t>表示</w:t>
      </w:r>
      <w:r>
        <w:rPr>
          <w:rFonts w:ascii="仿宋_GB2312" w:eastAsia="仿宋_GB2312" w:hint="eastAsia"/>
          <w:sz w:val="30"/>
          <w:szCs w:val="30"/>
          <w:lang w:val="en-GB"/>
        </w:rPr>
        <w:t>1949</w:t>
      </w:r>
      <w:r>
        <w:rPr>
          <w:rFonts w:ascii="仿宋_GB2312" w:eastAsia="仿宋_GB2312" w:hint="eastAsia"/>
          <w:sz w:val="30"/>
          <w:szCs w:val="30"/>
          <w:lang w:val="en-GB"/>
        </w:rPr>
        <w:t>年</w:t>
      </w:r>
      <w:r>
        <w:rPr>
          <w:rFonts w:ascii="仿宋_GB2312" w:eastAsia="仿宋_GB2312" w:hint="eastAsia"/>
          <w:sz w:val="30"/>
          <w:szCs w:val="30"/>
          <w:lang w:val="en-GB"/>
        </w:rPr>
        <w:t>4</w:t>
      </w:r>
      <w:r>
        <w:rPr>
          <w:rFonts w:ascii="仿宋_GB2312" w:eastAsia="仿宋_GB2312" w:hint="eastAsia"/>
          <w:sz w:val="30"/>
          <w:szCs w:val="30"/>
          <w:lang w:val="en-GB"/>
        </w:rPr>
        <w:t>月出生。</w:t>
      </w:r>
    </w:p>
    <w:p w:rsidR="00EF16EC" w:rsidRDefault="008263D0">
      <w:pPr>
        <w:numPr>
          <w:ilvl w:val="0"/>
          <w:numId w:val="6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所属学科：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。按照最新版的《中国普通高等学校本科专业设置大全》填写二级类代码</w:t>
      </w:r>
      <w:r>
        <w:rPr>
          <w:rFonts w:ascii="仿宋_GB2312" w:eastAsia="仿宋_GB2312"/>
          <w:sz w:val="30"/>
          <w:szCs w:val="30"/>
        </w:rPr>
        <w:t>(</w:t>
      </w:r>
      <w:r>
        <w:rPr>
          <w:rFonts w:ascii="仿宋_GB2312" w:eastAsia="仿宋_GB2312" w:hint="eastAsia"/>
          <w:sz w:val="30"/>
          <w:szCs w:val="30"/>
        </w:rPr>
        <w:t>前四位</w:t>
      </w:r>
      <w:r>
        <w:rPr>
          <w:rFonts w:ascii="仿宋_GB2312" w:eastAsia="仿宋_GB2312" w:hint="eastAsia"/>
          <w:sz w:val="30"/>
          <w:szCs w:val="30"/>
        </w:rPr>
        <w:t>)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EF16EC" w:rsidRDefault="008263D0">
      <w:pPr>
        <w:numPr>
          <w:ilvl w:val="0"/>
          <w:numId w:val="6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专业技术职务：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。按照</w:t>
      </w:r>
      <w:r>
        <w:rPr>
          <w:rFonts w:ascii="仿宋_GB2312" w:eastAsia="仿宋_GB2312" w:hint="eastAsia"/>
          <w:bCs/>
          <w:sz w:val="30"/>
          <w:szCs w:val="30"/>
        </w:rPr>
        <w:t>《专业技术职务代码》（</w:t>
      </w:r>
      <w:r>
        <w:rPr>
          <w:rFonts w:ascii="仿宋_GB2312" w:eastAsia="仿宋_GB2312" w:hint="eastAsia"/>
          <w:sz w:val="30"/>
          <w:szCs w:val="30"/>
        </w:rPr>
        <w:t>GB</w:t>
      </w:r>
      <w:r>
        <w:rPr>
          <w:rFonts w:ascii="仿宋_GB2312" w:eastAsia="仿宋_GB2312"/>
          <w:sz w:val="30"/>
          <w:szCs w:val="30"/>
        </w:rPr>
        <w:t>/T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>8561</w:t>
      </w:r>
      <w:r>
        <w:rPr>
          <w:rFonts w:ascii="仿宋_GB2312" w:eastAsia="仿宋_GB2312" w:hint="eastAsia"/>
          <w:sz w:val="30"/>
          <w:szCs w:val="30"/>
        </w:rPr>
        <w:t>-</w:t>
      </w:r>
      <w:r>
        <w:rPr>
          <w:rFonts w:ascii="仿宋_GB2312" w:eastAsia="仿宋_GB2312"/>
          <w:sz w:val="30"/>
          <w:szCs w:val="30"/>
        </w:rPr>
        <w:t>2001</w:t>
      </w:r>
      <w:r>
        <w:rPr>
          <w:rFonts w:ascii="仿宋_GB2312" w:eastAsia="仿宋_GB2312" w:hint="eastAsia"/>
          <w:bCs/>
          <w:sz w:val="30"/>
          <w:szCs w:val="30"/>
        </w:rPr>
        <w:t>）</w:t>
      </w:r>
      <w:r>
        <w:rPr>
          <w:rFonts w:ascii="仿宋_GB2312" w:eastAsia="仿宋_GB2312" w:hint="eastAsia"/>
          <w:sz w:val="30"/>
          <w:szCs w:val="30"/>
        </w:rPr>
        <w:t>填写，增加“</w:t>
      </w:r>
      <w:r>
        <w:rPr>
          <w:rFonts w:ascii="仿宋_GB2312" w:eastAsia="仿宋_GB2312"/>
          <w:sz w:val="30"/>
          <w:szCs w:val="30"/>
        </w:rPr>
        <w:t>A</w:t>
      </w:r>
      <w:r>
        <w:rPr>
          <w:rFonts w:ascii="仿宋_GB2312" w:eastAsia="仿宋_GB2312" w:hint="eastAsia"/>
          <w:sz w:val="30"/>
          <w:szCs w:val="30"/>
        </w:rPr>
        <w:t>00</w:t>
      </w:r>
      <w:r>
        <w:rPr>
          <w:rFonts w:ascii="仿宋_GB2312" w:eastAsia="仿宋_GB2312" w:hint="eastAsia"/>
          <w:sz w:val="30"/>
          <w:szCs w:val="30"/>
        </w:rPr>
        <w:t>”：工人；“</w:t>
      </w:r>
      <w:r>
        <w:rPr>
          <w:rFonts w:ascii="仿宋_GB2312" w:eastAsia="仿宋_GB2312"/>
          <w:sz w:val="30"/>
          <w:szCs w:val="30"/>
        </w:rPr>
        <w:t>A</w:t>
      </w:r>
      <w:r>
        <w:rPr>
          <w:rFonts w:ascii="仿宋_GB2312" w:eastAsia="仿宋_GB2312" w:hint="eastAsia"/>
          <w:sz w:val="30"/>
          <w:szCs w:val="30"/>
        </w:rPr>
        <w:t>10</w:t>
      </w:r>
      <w:r>
        <w:rPr>
          <w:rFonts w:ascii="仿宋_GB2312" w:eastAsia="仿宋_GB2312" w:hint="eastAsia"/>
          <w:sz w:val="30"/>
          <w:szCs w:val="30"/>
        </w:rPr>
        <w:t>”：技师；“</w:t>
      </w:r>
      <w:r>
        <w:rPr>
          <w:rFonts w:ascii="仿宋_GB2312" w:eastAsia="仿宋_GB2312"/>
          <w:sz w:val="30"/>
          <w:szCs w:val="30"/>
        </w:rPr>
        <w:t>A</w:t>
      </w:r>
      <w:r>
        <w:rPr>
          <w:rFonts w:ascii="仿宋_GB2312" w:eastAsia="仿宋_GB2312" w:hint="eastAsia"/>
          <w:sz w:val="30"/>
          <w:szCs w:val="30"/>
        </w:rPr>
        <w:t>11</w:t>
      </w:r>
      <w:r>
        <w:rPr>
          <w:rFonts w:ascii="仿宋_GB2312" w:eastAsia="仿宋_GB2312" w:hint="eastAsia"/>
          <w:sz w:val="30"/>
          <w:szCs w:val="30"/>
        </w:rPr>
        <w:t>”：高级技师。未定专业技</w:t>
      </w:r>
      <w:r>
        <w:rPr>
          <w:rFonts w:ascii="仿宋_GB2312" w:eastAsia="仿宋_GB2312" w:hint="eastAsia"/>
          <w:sz w:val="30"/>
          <w:szCs w:val="30"/>
        </w:rPr>
        <w:t>术职务，填“</w:t>
      </w:r>
      <w:r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”。</w:t>
      </w:r>
    </w:p>
    <w:p w:rsidR="00EF16EC" w:rsidRDefault="008263D0">
      <w:pPr>
        <w:numPr>
          <w:ilvl w:val="0"/>
          <w:numId w:val="6"/>
        </w:numPr>
        <w:tabs>
          <w:tab w:val="clear" w:pos="420"/>
          <w:tab w:val="left" w:pos="540"/>
          <w:tab w:val="left" w:pos="1080"/>
        </w:tabs>
        <w:ind w:left="540" w:hanging="54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文化程度：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。按照《文化程度代码》</w:t>
      </w:r>
      <w:r>
        <w:rPr>
          <w:rFonts w:ascii="仿宋_GB2312" w:eastAsia="仿宋_GB2312" w:hint="eastAsia"/>
          <w:sz w:val="30"/>
          <w:szCs w:val="30"/>
        </w:rPr>
        <w:lastRenderedPageBreak/>
        <w:t>（</w:t>
      </w:r>
      <w:r>
        <w:rPr>
          <w:rFonts w:ascii="仿宋_GB2312" w:eastAsia="仿宋_GB2312" w:hint="eastAsia"/>
          <w:sz w:val="30"/>
          <w:szCs w:val="30"/>
        </w:rPr>
        <w:t>GB</w:t>
      </w:r>
      <w:r>
        <w:rPr>
          <w:rFonts w:ascii="仿宋_GB2312" w:eastAsia="仿宋_GB2312"/>
          <w:sz w:val="30"/>
          <w:szCs w:val="30"/>
        </w:rPr>
        <w:t>/T</w:t>
      </w:r>
      <w:r>
        <w:rPr>
          <w:rFonts w:ascii="仿宋_GB2312" w:eastAsia="仿宋_GB2312" w:hint="eastAsia"/>
          <w:sz w:val="30"/>
          <w:szCs w:val="30"/>
        </w:rPr>
        <w:t xml:space="preserve"> 4658-</w:t>
      </w:r>
      <w:r>
        <w:rPr>
          <w:rFonts w:ascii="仿宋_GB2312" w:eastAsia="仿宋_GB2312"/>
          <w:sz w:val="30"/>
          <w:szCs w:val="30"/>
        </w:rPr>
        <w:t>19</w:t>
      </w:r>
      <w:r>
        <w:rPr>
          <w:rFonts w:ascii="仿宋_GB2312" w:eastAsia="仿宋_GB2312" w:hint="eastAsia"/>
          <w:sz w:val="30"/>
          <w:szCs w:val="30"/>
        </w:rPr>
        <w:t>84</w:t>
      </w:r>
      <w:r>
        <w:rPr>
          <w:rFonts w:ascii="仿宋_GB2312" w:eastAsia="仿宋_GB2312" w:hint="eastAsia"/>
          <w:sz w:val="30"/>
          <w:szCs w:val="30"/>
        </w:rPr>
        <w:t>）填写，只填国家承认并取得毕（肄）</w:t>
      </w:r>
      <w:r>
        <w:rPr>
          <w:rFonts w:ascii="仿宋_GB2312" w:eastAsia="仿宋_GB2312" w:hint="eastAsia"/>
          <w:bCs/>
          <w:sz w:val="30"/>
          <w:szCs w:val="30"/>
        </w:rPr>
        <w:t>业证书的最高学历。增加</w:t>
      </w:r>
      <w:r>
        <w:rPr>
          <w:rFonts w:ascii="仿宋_GB2312" w:eastAsia="仿宋_GB2312" w:hint="eastAsia"/>
          <w:bCs/>
          <w:sz w:val="30"/>
          <w:szCs w:val="30"/>
        </w:rPr>
        <w:t xml:space="preserve"> </w:t>
      </w:r>
      <w:r>
        <w:rPr>
          <w:rFonts w:ascii="仿宋_GB2312" w:eastAsia="仿宋_GB2312" w:hint="eastAsia"/>
          <w:bCs/>
          <w:sz w:val="30"/>
          <w:szCs w:val="30"/>
        </w:rPr>
        <w:t>“</w:t>
      </w:r>
      <w:r>
        <w:rPr>
          <w:rFonts w:ascii="仿宋_GB2312" w:eastAsia="仿宋_GB2312" w:hint="eastAsia"/>
          <w:bCs/>
          <w:sz w:val="30"/>
          <w:szCs w:val="30"/>
        </w:rPr>
        <w:t>03</w:t>
      </w:r>
      <w:r>
        <w:rPr>
          <w:rFonts w:ascii="仿宋_GB2312" w:eastAsia="仿宋_GB2312" w:hint="eastAsia"/>
          <w:bCs/>
          <w:sz w:val="30"/>
          <w:szCs w:val="30"/>
        </w:rPr>
        <w:t>”：博士；“</w:t>
      </w:r>
      <w:r>
        <w:rPr>
          <w:rFonts w:ascii="仿宋_GB2312" w:eastAsia="仿宋_GB2312" w:hint="eastAsia"/>
          <w:bCs/>
          <w:sz w:val="30"/>
          <w:szCs w:val="30"/>
        </w:rPr>
        <w:t>04</w:t>
      </w:r>
      <w:r>
        <w:rPr>
          <w:rFonts w:ascii="仿宋_GB2312" w:eastAsia="仿宋_GB2312" w:hint="eastAsia"/>
          <w:bCs/>
          <w:sz w:val="30"/>
          <w:szCs w:val="30"/>
        </w:rPr>
        <w:t>”：硕士。</w:t>
      </w:r>
    </w:p>
    <w:p w:rsidR="00EF16EC" w:rsidRDefault="008263D0">
      <w:pPr>
        <w:numPr>
          <w:ilvl w:val="0"/>
          <w:numId w:val="6"/>
        </w:numPr>
        <w:tabs>
          <w:tab w:val="clear" w:pos="420"/>
          <w:tab w:val="left" w:pos="540"/>
        </w:tabs>
        <w:ind w:left="540" w:hanging="54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专家类别：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。具有国家认可的学术地位的人员。用代码表示：</w:t>
      </w:r>
      <w:r>
        <w:rPr>
          <w:rFonts w:ascii="仿宋_GB2312" w:eastAsia="仿宋_GB2312" w:hint="eastAsia"/>
          <w:sz w:val="30"/>
          <w:szCs w:val="30"/>
        </w:rPr>
        <w:t>00</w:t>
      </w:r>
      <w:r>
        <w:rPr>
          <w:rFonts w:ascii="仿宋_GB2312" w:eastAsia="仿宋_GB2312" w:hint="eastAsia"/>
          <w:sz w:val="30"/>
          <w:szCs w:val="30"/>
        </w:rPr>
        <w:t>．无；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．院士；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．长江学者；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．杰出青年基金获得者；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．国家级教学名师；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．省级教学名师。可复选，如：某专家既为长江学者又为国家级教学名师，应填为：“</w:t>
      </w:r>
      <w:r>
        <w:rPr>
          <w:rFonts w:ascii="仿宋_GB2312" w:eastAsia="仿宋_GB2312" w:hint="eastAsia"/>
          <w:sz w:val="30"/>
          <w:szCs w:val="30"/>
        </w:rPr>
        <w:t>24</w:t>
      </w:r>
      <w:r>
        <w:rPr>
          <w:rFonts w:ascii="仿宋_GB2312" w:eastAsia="仿宋_GB2312" w:hint="eastAsia"/>
          <w:sz w:val="30"/>
          <w:szCs w:val="30"/>
        </w:rPr>
        <w:t>”。</w:t>
      </w:r>
    </w:p>
    <w:p w:rsidR="00EF16EC" w:rsidRDefault="008263D0">
      <w:pPr>
        <w:numPr>
          <w:ilvl w:val="0"/>
          <w:numId w:val="6"/>
        </w:numPr>
        <w:tabs>
          <w:tab w:val="clear" w:pos="420"/>
          <w:tab w:val="left" w:pos="540"/>
          <w:tab w:val="left" w:pos="900"/>
        </w:tabs>
        <w:ind w:left="540" w:hanging="54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国内培训（学历教育时间）：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。本学年国内学</w:t>
      </w:r>
      <w:r>
        <w:rPr>
          <w:rFonts w:ascii="仿宋_GB2312" w:eastAsia="仿宋_GB2312" w:hint="eastAsia"/>
          <w:sz w:val="30"/>
          <w:szCs w:val="30"/>
        </w:rPr>
        <w:t>历教育时间，以天为单位。</w:t>
      </w:r>
    </w:p>
    <w:p w:rsidR="00EF16EC" w:rsidRDefault="008263D0">
      <w:pPr>
        <w:numPr>
          <w:ilvl w:val="0"/>
          <w:numId w:val="6"/>
        </w:numPr>
        <w:tabs>
          <w:tab w:val="clear" w:pos="420"/>
          <w:tab w:val="left" w:pos="540"/>
        </w:tabs>
        <w:ind w:left="540" w:hanging="54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国内培训（非学历教育时间）：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。本学年国内非学历教育时间，以天为单位。</w:t>
      </w:r>
    </w:p>
    <w:p w:rsidR="00EF16EC" w:rsidRDefault="008263D0">
      <w:pPr>
        <w:numPr>
          <w:ilvl w:val="0"/>
          <w:numId w:val="6"/>
        </w:numPr>
        <w:tabs>
          <w:tab w:val="clear" w:pos="420"/>
          <w:tab w:val="left" w:pos="540"/>
        </w:tabs>
        <w:ind w:left="540" w:hanging="54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国外培训（学历教育时间）：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。本学年国外学历教育时间，以天为单位。</w:t>
      </w:r>
    </w:p>
    <w:p w:rsidR="00EF16EC" w:rsidRDefault="008263D0">
      <w:pPr>
        <w:numPr>
          <w:ilvl w:val="0"/>
          <w:numId w:val="6"/>
        </w:numPr>
        <w:tabs>
          <w:tab w:val="clear" w:pos="420"/>
          <w:tab w:val="left" w:pos="540"/>
        </w:tabs>
        <w:ind w:left="540" w:hanging="54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国外培训（非学历教育时间）：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。本学年国外非学历教育时间，以天为单位。</w:t>
      </w:r>
    </w:p>
    <w:p w:rsidR="00EF16EC" w:rsidRDefault="00EF16EC">
      <w:pPr>
        <w:pStyle w:val="3"/>
        <w:jc w:val="center"/>
      </w:pPr>
    </w:p>
    <w:p w:rsidR="00EF16EC" w:rsidRDefault="008263D0">
      <w:r>
        <w:br w:type="page"/>
      </w:r>
    </w:p>
    <w:p w:rsidR="00EF16EC" w:rsidRDefault="008263D0">
      <w:pPr>
        <w:pStyle w:val="3"/>
        <w:jc w:val="center"/>
        <w:rPr>
          <w:rFonts w:ascii="仿宋_GB2312" w:eastAsia="仿宋_GB2312"/>
          <w:bCs w:val="0"/>
          <w:sz w:val="30"/>
          <w:szCs w:val="30"/>
        </w:rPr>
      </w:pPr>
      <w:r>
        <w:rPr>
          <w:rFonts w:ascii="仿宋_GB2312" w:eastAsia="仿宋_GB2312" w:hint="eastAsia"/>
          <w:bCs w:val="0"/>
          <w:sz w:val="30"/>
          <w:szCs w:val="30"/>
        </w:rPr>
        <w:lastRenderedPageBreak/>
        <w:t>基表六</w:t>
      </w:r>
      <w:r>
        <w:rPr>
          <w:rFonts w:ascii="仿宋_GB2312" w:eastAsia="仿宋_GB2312" w:hint="eastAsia"/>
          <w:bCs w:val="0"/>
          <w:sz w:val="30"/>
          <w:szCs w:val="30"/>
        </w:rPr>
        <w:t xml:space="preserve">  </w:t>
      </w:r>
      <w:r>
        <w:rPr>
          <w:rFonts w:ascii="仿宋_GB2312" w:eastAsia="仿宋_GB2312" w:hint="eastAsia"/>
          <w:bCs w:val="0"/>
          <w:sz w:val="30"/>
          <w:szCs w:val="30"/>
        </w:rPr>
        <w:t>实验室基本情况表</w:t>
      </w:r>
      <w:r>
        <w:rPr>
          <w:rFonts w:ascii="仿宋_GB2312" w:eastAsia="仿宋_GB2312" w:hint="eastAsia"/>
          <w:bCs w:val="0"/>
          <w:sz w:val="30"/>
          <w:szCs w:val="30"/>
        </w:rPr>
        <w:t>(SJ6)</w:t>
      </w:r>
    </w:p>
    <w:p w:rsidR="00EF16EC" w:rsidRDefault="008263D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实验室是指经学校正式批准的教学和科研实验室，如由几个实验室（分室）联合而成的实验中心（实验室），应按一个实验中心（实验室）填写。</w:t>
      </w:r>
    </w:p>
    <w:p w:rsidR="00EF16EC" w:rsidRDefault="00EF16EC">
      <w:pPr>
        <w:rPr>
          <w:rFonts w:ascii="仿宋_GB2312" w:eastAsia="仿宋_GB2312"/>
          <w:sz w:val="18"/>
          <w:szCs w:val="18"/>
        </w:rPr>
      </w:pPr>
    </w:p>
    <w:p w:rsidR="00EF16EC" w:rsidRDefault="008263D0">
      <w:pPr>
        <w:numPr>
          <w:ilvl w:val="0"/>
          <w:numId w:val="7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学校代码：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。按教育部规定的高等学校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位数字码填报，具体代码可访问中国教育统计网站：</w:t>
      </w:r>
      <w:hyperlink r:id="rId14" w:history="1">
        <w:r>
          <w:rPr>
            <w:rFonts w:ascii="仿宋_GB2312" w:eastAsia="仿宋_GB2312" w:hint="eastAsia"/>
            <w:sz w:val="30"/>
            <w:szCs w:val="30"/>
          </w:rPr>
          <w:t>http://www.stats.edu.cn/</w:t>
        </w:r>
      </w:hyperlink>
      <w:r>
        <w:rPr>
          <w:rFonts w:ascii="仿宋_GB2312" w:eastAsia="仿宋_GB2312" w:hint="eastAsia"/>
          <w:sz w:val="30"/>
          <w:szCs w:val="30"/>
        </w:rPr>
        <w:t>。</w:t>
      </w:r>
    </w:p>
    <w:p w:rsidR="00EF16EC" w:rsidRDefault="008263D0">
      <w:pPr>
        <w:numPr>
          <w:ilvl w:val="0"/>
          <w:numId w:val="7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实验室编号：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10</w:t>
      </w:r>
      <w:r>
        <w:rPr>
          <w:rFonts w:ascii="仿宋_GB2312" w:eastAsia="仿宋_GB2312" w:hint="eastAsia"/>
          <w:sz w:val="30"/>
          <w:szCs w:val="30"/>
        </w:rPr>
        <w:t>。学校自编的实验室编号，校内具有唯一性。</w:t>
      </w:r>
    </w:p>
    <w:p w:rsidR="00EF16EC" w:rsidRDefault="008263D0">
      <w:pPr>
        <w:numPr>
          <w:ilvl w:val="0"/>
          <w:numId w:val="7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实验室名称：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50</w:t>
      </w:r>
      <w:r>
        <w:rPr>
          <w:rFonts w:ascii="仿宋_GB2312" w:eastAsia="仿宋_GB2312" w:hint="eastAsia"/>
          <w:sz w:val="30"/>
          <w:szCs w:val="30"/>
        </w:rPr>
        <w:t>。填写汉字名称。</w:t>
      </w:r>
    </w:p>
    <w:p w:rsidR="00EF16EC" w:rsidRDefault="008263D0">
      <w:pPr>
        <w:numPr>
          <w:ilvl w:val="0"/>
          <w:numId w:val="7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实验室类别：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。按代码填写：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．国家级实验教学示范中心（经过教育部评审认定）；</w:t>
      </w:r>
      <w:r>
        <w:rPr>
          <w:rFonts w:ascii="仿宋_GB2312" w:eastAsia="仿宋_GB2312" w:hint="eastAsia"/>
          <w:sz w:val="30"/>
          <w:szCs w:val="30"/>
        </w:rPr>
        <w:t xml:space="preserve"> 2</w:t>
      </w:r>
      <w:r>
        <w:rPr>
          <w:rFonts w:ascii="仿宋_GB2312" w:eastAsia="仿宋_GB2312" w:hint="eastAsia"/>
          <w:sz w:val="30"/>
          <w:szCs w:val="30"/>
        </w:rPr>
        <w:t>．省级实验教学示范中心（经过省级教</w:t>
      </w:r>
      <w:r>
        <w:rPr>
          <w:rFonts w:ascii="仿宋_GB2312" w:eastAsia="仿宋_GB2312" w:hint="eastAsia"/>
          <w:sz w:val="30"/>
          <w:szCs w:val="30"/>
        </w:rPr>
        <w:t>育行政部门评审认定）；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．按平台建设的校、院（系）实验室；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．其它实验室。</w:t>
      </w:r>
    </w:p>
    <w:p w:rsidR="00EF16EC" w:rsidRDefault="008263D0">
      <w:pPr>
        <w:numPr>
          <w:ilvl w:val="0"/>
          <w:numId w:val="7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建立年份：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</w:t>
      </w:r>
      <w:r>
        <w:rPr>
          <w:rFonts w:ascii="仿宋_GB2312" w:eastAsia="仿宋_GB2312" w:hint="eastAsia"/>
          <w:bCs/>
          <w:sz w:val="30"/>
          <w:szCs w:val="30"/>
        </w:rPr>
        <w:t>实验室经</w:t>
      </w:r>
      <w:r>
        <w:rPr>
          <w:rFonts w:ascii="仿宋_GB2312" w:eastAsia="仿宋_GB2312" w:hint="eastAsia"/>
          <w:sz w:val="30"/>
          <w:szCs w:val="30"/>
        </w:rPr>
        <w:t>学校正式批准</w:t>
      </w:r>
      <w:r>
        <w:rPr>
          <w:rFonts w:ascii="仿宋_GB2312" w:eastAsia="仿宋_GB2312" w:hint="eastAsia"/>
          <w:bCs/>
          <w:sz w:val="30"/>
          <w:szCs w:val="30"/>
        </w:rPr>
        <w:t>建立的年份，格式如：</w:t>
      </w:r>
      <w:r>
        <w:rPr>
          <w:rFonts w:ascii="仿宋_GB2312" w:eastAsia="仿宋_GB2312" w:hint="eastAsia"/>
          <w:bCs/>
          <w:sz w:val="30"/>
          <w:szCs w:val="30"/>
        </w:rPr>
        <w:t>1987</w:t>
      </w:r>
      <w:r>
        <w:rPr>
          <w:rFonts w:ascii="仿宋_GB2312" w:eastAsia="仿宋_GB2312" w:hint="eastAsia"/>
          <w:bCs/>
          <w:sz w:val="30"/>
          <w:szCs w:val="30"/>
        </w:rPr>
        <w:t>。</w:t>
      </w:r>
    </w:p>
    <w:p w:rsidR="00EF16EC" w:rsidRDefault="008263D0">
      <w:pPr>
        <w:numPr>
          <w:ilvl w:val="0"/>
          <w:numId w:val="7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房屋使用面积：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。以平方米为单位，取整数。</w:t>
      </w:r>
    </w:p>
    <w:p w:rsidR="00EF16EC" w:rsidRDefault="008263D0">
      <w:pPr>
        <w:numPr>
          <w:ilvl w:val="0"/>
          <w:numId w:val="7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实验室类型：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。按代码填写：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．教学为主</w:t>
      </w:r>
      <w:r>
        <w:rPr>
          <w:rFonts w:ascii="仿宋_GB2312" w:eastAsia="仿宋_GB2312" w:hint="eastAsia"/>
          <w:sz w:val="30"/>
          <w:szCs w:val="30"/>
        </w:rPr>
        <w:t>; 2</w:t>
      </w:r>
      <w:r>
        <w:rPr>
          <w:rFonts w:ascii="仿宋_GB2312" w:eastAsia="仿宋_GB2312" w:hint="eastAsia"/>
          <w:sz w:val="30"/>
          <w:szCs w:val="30"/>
        </w:rPr>
        <w:t>．科研为主</w:t>
      </w:r>
      <w:r>
        <w:rPr>
          <w:rFonts w:ascii="仿宋_GB2312" w:eastAsia="仿宋_GB2312" w:hint="eastAsia"/>
          <w:sz w:val="30"/>
          <w:szCs w:val="30"/>
        </w:rPr>
        <w:t>; 3</w:t>
      </w:r>
      <w:r>
        <w:rPr>
          <w:rFonts w:ascii="仿宋_GB2312" w:eastAsia="仿宋_GB2312" w:hint="eastAsia"/>
          <w:sz w:val="30"/>
          <w:szCs w:val="30"/>
        </w:rPr>
        <w:t>．其它。</w:t>
      </w:r>
    </w:p>
    <w:p w:rsidR="00EF16EC" w:rsidRDefault="008263D0">
      <w:pPr>
        <w:numPr>
          <w:ilvl w:val="0"/>
          <w:numId w:val="7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所属学科：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。按照最新版的《中国普</w:t>
      </w:r>
      <w:r>
        <w:rPr>
          <w:rFonts w:ascii="仿宋_GB2312" w:eastAsia="仿宋_GB2312" w:hint="eastAsia"/>
          <w:sz w:val="30"/>
          <w:szCs w:val="30"/>
        </w:rPr>
        <w:lastRenderedPageBreak/>
        <w:t>通高等学校本科专业设置大全》填写二级类代码</w:t>
      </w:r>
      <w:r>
        <w:rPr>
          <w:rFonts w:ascii="仿宋_GB2312" w:eastAsia="仿宋_GB2312"/>
          <w:sz w:val="30"/>
          <w:szCs w:val="30"/>
        </w:rPr>
        <w:t>(</w:t>
      </w:r>
      <w:r>
        <w:rPr>
          <w:rFonts w:ascii="仿宋_GB2312" w:eastAsia="仿宋_GB2312" w:hint="eastAsia"/>
          <w:sz w:val="30"/>
          <w:szCs w:val="30"/>
        </w:rPr>
        <w:t>前四位</w:t>
      </w:r>
      <w:r>
        <w:rPr>
          <w:rFonts w:ascii="仿宋_GB2312" w:eastAsia="仿宋_GB2312" w:hint="eastAsia"/>
          <w:sz w:val="30"/>
          <w:szCs w:val="30"/>
        </w:rPr>
        <w:t>)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EF16EC" w:rsidRDefault="008263D0">
      <w:pPr>
        <w:numPr>
          <w:ilvl w:val="0"/>
          <w:numId w:val="7"/>
        </w:num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教师获奖与成果（国家级）：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。本学年本实验室</w:t>
      </w:r>
      <w:r>
        <w:rPr>
          <w:rFonts w:ascii="仿宋_GB2312" w:eastAsia="仿宋_GB2312" w:hint="eastAsia"/>
          <w:sz w:val="30"/>
          <w:szCs w:val="30"/>
        </w:rPr>
        <w:t>专任人员获得的国家级奖励与成果情况。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-180"/>
        </w:tabs>
        <w:ind w:left="540" w:hanging="54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教师获奖与成果（省部级）：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。本学年本实验室专任人员获得的省部级奖励与成果情况。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教师获奖与成果（发明专利）：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。本学年本实验室专任人员获得的奖励与成果情况。发明专利指已授权发明专利，不含实用新型和外观设计。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学生获奖情况：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。本学年学生获奖项目数，仅统计省部级（含）以上竞赛。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教学方面论文和教材情况（三大检索收录）：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。本学年发表的教学论文篇数以及正式出版的实验教材</w:t>
      </w:r>
      <w:r>
        <w:rPr>
          <w:rFonts w:ascii="仿宋_GB2312" w:eastAsia="仿宋_GB2312" w:hint="eastAsia"/>
          <w:bCs/>
          <w:sz w:val="30"/>
          <w:szCs w:val="30"/>
        </w:rPr>
        <w:t>数。</w:t>
      </w:r>
      <w:r>
        <w:rPr>
          <w:rFonts w:ascii="仿宋_GB2312" w:eastAsia="仿宋_GB2312" w:hint="eastAsia"/>
          <w:sz w:val="30"/>
          <w:szCs w:val="30"/>
        </w:rPr>
        <w:t>三</w:t>
      </w:r>
      <w:r>
        <w:rPr>
          <w:rFonts w:ascii="仿宋_GB2312" w:eastAsia="仿宋_GB2312" w:hint="eastAsia"/>
          <w:bCs/>
          <w:sz w:val="30"/>
          <w:szCs w:val="30"/>
        </w:rPr>
        <w:t>大</w:t>
      </w:r>
      <w:r>
        <w:rPr>
          <w:rFonts w:ascii="仿宋_GB2312" w:eastAsia="仿宋_GB2312" w:hint="eastAsia"/>
          <w:bCs/>
          <w:sz w:val="30"/>
          <w:szCs w:val="30"/>
        </w:rPr>
        <w:t>检索指：</w:t>
      </w:r>
      <w:r>
        <w:rPr>
          <w:rFonts w:ascii="仿宋_GB2312" w:eastAsia="仿宋_GB2312" w:hint="eastAsia"/>
          <w:bCs/>
          <w:sz w:val="30"/>
          <w:szCs w:val="30"/>
        </w:rPr>
        <w:t>SCI</w:t>
      </w:r>
      <w:r>
        <w:rPr>
          <w:rFonts w:ascii="仿宋_GB2312" w:eastAsia="仿宋_GB2312" w:hint="eastAsia"/>
          <w:bCs/>
          <w:sz w:val="30"/>
          <w:szCs w:val="30"/>
        </w:rPr>
        <w:t>、</w:t>
      </w:r>
      <w:r>
        <w:rPr>
          <w:rFonts w:ascii="仿宋_GB2312" w:eastAsia="仿宋_GB2312" w:hint="eastAsia"/>
          <w:bCs/>
          <w:sz w:val="30"/>
          <w:szCs w:val="30"/>
        </w:rPr>
        <w:t>EI</w:t>
      </w:r>
      <w:r>
        <w:rPr>
          <w:rFonts w:ascii="仿宋_GB2312" w:eastAsia="仿宋_GB2312" w:hint="eastAsia"/>
          <w:bCs/>
          <w:sz w:val="30"/>
          <w:szCs w:val="30"/>
        </w:rPr>
        <w:t>、</w:t>
      </w:r>
      <w:r>
        <w:rPr>
          <w:rFonts w:ascii="仿宋_GB2312" w:eastAsia="仿宋_GB2312" w:hint="eastAsia"/>
          <w:bCs/>
          <w:sz w:val="30"/>
          <w:szCs w:val="30"/>
        </w:rPr>
        <w:t>ISTP</w:t>
      </w:r>
      <w:r>
        <w:rPr>
          <w:rFonts w:ascii="仿宋_GB2312" w:eastAsia="仿宋_GB2312" w:hint="eastAsia"/>
          <w:bCs/>
          <w:sz w:val="30"/>
          <w:szCs w:val="30"/>
        </w:rPr>
        <w:t>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科研方面论文和教材情况（三大检索收录）：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。本学年发表的科研论文篇数以及正式出版的实验教材</w:t>
      </w:r>
      <w:r>
        <w:rPr>
          <w:rFonts w:ascii="仿宋_GB2312" w:eastAsia="仿宋_GB2312" w:hint="eastAsia"/>
          <w:bCs/>
          <w:sz w:val="30"/>
          <w:szCs w:val="30"/>
        </w:rPr>
        <w:t>数。</w:t>
      </w:r>
      <w:r>
        <w:rPr>
          <w:rFonts w:ascii="仿宋_GB2312" w:eastAsia="仿宋_GB2312" w:hint="eastAsia"/>
          <w:sz w:val="30"/>
          <w:szCs w:val="30"/>
        </w:rPr>
        <w:t>三</w:t>
      </w:r>
      <w:r>
        <w:rPr>
          <w:rFonts w:ascii="仿宋_GB2312" w:eastAsia="仿宋_GB2312" w:hint="eastAsia"/>
          <w:bCs/>
          <w:sz w:val="30"/>
          <w:szCs w:val="30"/>
        </w:rPr>
        <w:t>大检索指：</w:t>
      </w:r>
      <w:r>
        <w:rPr>
          <w:rFonts w:ascii="仿宋_GB2312" w:eastAsia="仿宋_GB2312" w:hint="eastAsia"/>
          <w:bCs/>
          <w:sz w:val="30"/>
          <w:szCs w:val="30"/>
        </w:rPr>
        <w:t>SCI</w:t>
      </w:r>
      <w:r>
        <w:rPr>
          <w:rFonts w:ascii="仿宋_GB2312" w:eastAsia="仿宋_GB2312" w:hint="eastAsia"/>
          <w:bCs/>
          <w:sz w:val="30"/>
          <w:szCs w:val="30"/>
        </w:rPr>
        <w:t>、</w:t>
      </w:r>
      <w:r>
        <w:rPr>
          <w:rFonts w:ascii="仿宋_GB2312" w:eastAsia="仿宋_GB2312" w:hint="eastAsia"/>
          <w:bCs/>
          <w:sz w:val="30"/>
          <w:szCs w:val="30"/>
        </w:rPr>
        <w:t>EI</w:t>
      </w:r>
      <w:r>
        <w:rPr>
          <w:rFonts w:ascii="仿宋_GB2312" w:eastAsia="仿宋_GB2312" w:hint="eastAsia"/>
          <w:bCs/>
          <w:sz w:val="30"/>
          <w:szCs w:val="30"/>
        </w:rPr>
        <w:t>、</w:t>
      </w:r>
      <w:r>
        <w:rPr>
          <w:rFonts w:ascii="仿宋_GB2312" w:eastAsia="仿宋_GB2312" w:hint="eastAsia"/>
          <w:bCs/>
          <w:sz w:val="30"/>
          <w:szCs w:val="30"/>
        </w:rPr>
        <w:t>ISTP</w:t>
      </w:r>
      <w:r>
        <w:rPr>
          <w:rFonts w:ascii="仿宋_GB2312" w:eastAsia="仿宋_GB2312" w:hint="eastAsia"/>
          <w:bCs/>
          <w:sz w:val="30"/>
          <w:szCs w:val="30"/>
        </w:rPr>
        <w:t>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教学方面论文和教材情况（核心刊物）：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。本学年在核心期刊发表的教学论文篇数</w:t>
      </w:r>
      <w:r>
        <w:rPr>
          <w:rFonts w:ascii="仿宋_GB2312" w:eastAsia="仿宋_GB2312" w:hint="eastAsia"/>
          <w:bCs/>
          <w:sz w:val="30"/>
          <w:szCs w:val="30"/>
        </w:rPr>
        <w:t>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科研方面论文和教材情况（核心刊物）：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。本学年在核心期刊发表的科研论文篇数。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论文和教材情况（实验教材）：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。正式出版的实验教材</w:t>
      </w:r>
      <w:r>
        <w:rPr>
          <w:rFonts w:ascii="仿宋_GB2312" w:eastAsia="仿宋_GB2312" w:hint="eastAsia"/>
          <w:bCs/>
          <w:sz w:val="30"/>
          <w:szCs w:val="30"/>
        </w:rPr>
        <w:t>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lastRenderedPageBreak/>
        <w:t>科研及社会服务情况中科研项目数（省部级以上）：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。本学年列入学校科研计划，为校外承担的各种省部级（含）以上科研项目或合作项目数。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科研及社会服务情况中科研项目数（其它）：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。本学年列入学校科研计划，为校外承担的其它各种科研项目或合作项目数。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科研及社会服务情况中社会服务项目数：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。本学年未列入学校科研计划，为校外承担的社会服务项目数。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科研及社会服务情况中教研项目数（省部级以上）：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。本学年本实验室专任人员承担的</w:t>
      </w:r>
      <w:r>
        <w:rPr>
          <w:rFonts w:ascii="仿宋_GB2312" w:eastAsia="仿宋_GB2312" w:hint="eastAsia"/>
          <w:sz w:val="30"/>
          <w:szCs w:val="30"/>
        </w:rPr>
        <w:t>各种省部级（含）以上教研项目数。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科研及社会服务情况中教研项目数（其它）：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。本学年本实验室专任人员承担的其它各种教研项目数。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毕业设计和论文人数（专科生人数）：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。本学年在本实验室完成毕业设计和毕业论文的专科生学生人数。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毕业设计和论文人数（本科生人数）：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。本学年在本实验室完成毕业设计和毕业论文的本科生学生人数。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毕业设计和论文人数（研究生人数）：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。本学年在本实验室完成毕业设计和毕业论文的研究生学生人</w:t>
      </w:r>
      <w:r>
        <w:rPr>
          <w:rFonts w:ascii="仿宋_GB2312" w:eastAsia="仿宋_GB2312" w:hint="eastAsia"/>
          <w:sz w:val="30"/>
          <w:szCs w:val="30"/>
        </w:rPr>
        <w:lastRenderedPageBreak/>
        <w:t>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开放实验个数（校内）：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。本学年对校内学生开放实验的个数。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开放实验个数（校外）：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。本学年对校外学生开放实验的个数。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开放实验人数（校内）：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。本学年参加开放实验的校内学生人数。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开放实验人数（校外）：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。本学年参加开放实验的校外学生人数。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开放实验人时数（校内）：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。本学年参加开放实验的校内学生人时数。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开放实验人时数（校外）：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。本学年参加开放实验的校外学生人</w:t>
      </w:r>
      <w:r>
        <w:rPr>
          <w:rFonts w:ascii="仿宋_GB2312" w:eastAsia="仿宋_GB2312" w:hint="eastAsia"/>
          <w:sz w:val="30"/>
          <w:szCs w:val="30"/>
        </w:rPr>
        <w:t>时数。</w:t>
      </w:r>
      <w:r>
        <w:rPr>
          <w:rFonts w:ascii="仿宋_GB2312" w:eastAsia="仿宋_GB2312" w:hint="eastAsia"/>
          <w:sz w:val="30"/>
          <w:szCs w:val="30"/>
        </w:rPr>
        <w:t xml:space="preserve">    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兼任人员数：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。是指除专任实验室人员以外的在实验室工作的人员。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实验教学运行经费小计（万元</w:t>
      </w:r>
      <w:r>
        <w:rPr>
          <w:rFonts w:ascii="仿宋_GB2312" w:eastAsia="仿宋_GB2312" w:hint="eastAsia"/>
          <w:b/>
          <w:sz w:val="30"/>
          <w:szCs w:val="30"/>
        </w:rPr>
        <w:t>,</w:t>
      </w:r>
      <w:r>
        <w:rPr>
          <w:rFonts w:ascii="仿宋_GB2312" w:eastAsia="仿宋_GB2312" w:hint="eastAsia"/>
          <w:b/>
          <w:bCs/>
          <w:sz w:val="30"/>
          <w:szCs w:val="30"/>
        </w:rPr>
        <w:t>保留两位小数</w:t>
      </w:r>
      <w:r>
        <w:rPr>
          <w:rFonts w:ascii="仿宋_GB2312" w:eastAsia="仿宋_GB2312" w:hint="eastAsia"/>
          <w:b/>
          <w:sz w:val="30"/>
          <w:szCs w:val="30"/>
        </w:rPr>
        <w:t>）：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。指材料消耗、调研、新实验开发、水电费等经费，不含仪器设备维护经费。</w:t>
      </w:r>
    </w:p>
    <w:p w:rsidR="00EF16EC" w:rsidRDefault="008263D0">
      <w:pPr>
        <w:numPr>
          <w:ilvl w:val="0"/>
          <w:numId w:val="7"/>
        </w:numPr>
        <w:tabs>
          <w:tab w:val="clear" w:pos="420"/>
          <w:tab w:val="left" w:pos="540"/>
        </w:tabs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实验教学运行经费（其中教学实验年材料消耗费）（万元</w:t>
      </w:r>
      <w:r>
        <w:rPr>
          <w:rFonts w:ascii="仿宋_GB2312" w:eastAsia="仿宋_GB2312" w:hint="eastAsia"/>
          <w:sz w:val="30"/>
          <w:szCs w:val="30"/>
        </w:rPr>
        <w:t>,</w:t>
      </w:r>
      <w:r>
        <w:rPr>
          <w:rFonts w:ascii="仿宋_GB2312" w:eastAsia="仿宋_GB2312" w:hint="eastAsia"/>
          <w:sz w:val="30"/>
          <w:szCs w:val="30"/>
        </w:rPr>
        <w:t>保留两位小数）：数据格式为数值型，长度为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。是指用于教学实验的材料消耗费。</w:t>
      </w:r>
    </w:p>
    <w:p w:rsidR="00EF16EC" w:rsidRDefault="008263D0">
      <w:r>
        <w:br w:type="page"/>
      </w:r>
    </w:p>
    <w:p w:rsidR="00EF16EC" w:rsidRDefault="00EF16EC"/>
    <w:p w:rsidR="00EF16EC" w:rsidRDefault="00EF16EC"/>
    <w:p w:rsidR="00EF16EC" w:rsidRDefault="008263D0">
      <w:pPr>
        <w:pStyle w:val="3"/>
        <w:jc w:val="center"/>
        <w:rPr>
          <w:rFonts w:ascii="仿宋_GB2312" w:eastAsia="仿宋_GB2312"/>
          <w:bCs w:val="0"/>
          <w:sz w:val="30"/>
          <w:szCs w:val="30"/>
        </w:rPr>
      </w:pPr>
      <w:r>
        <w:rPr>
          <w:rFonts w:ascii="仿宋_GB2312" w:eastAsia="仿宋_GB2312" w:hint="eastAsia"/>
          <w:bCs w:val="0"/>
          <w:sz w:val="30"/>
          <w:szCs w:val="30"/>
        </w:rPr>
        <w:t>基表七</w:t>
      </w:r>
      <w:r>
        <w:rPr>
          <w:rFonts w:ascii="仿宋_GB2312" w:eastAsia="仿宋_GB2312" w:hint="eastAsia"/>
          <w:bCs w:val="0"/>
          <w:sz w:val="30"/>
          <w:szCs w:val="30"/>
        </w:rPr>
        <w:t xml:space="preserve"> </w:t>
      </w:r>
      <w:r>
        <w:rPr>
          <w:rFonts w:ascii="仿宋_GB2312" w:eastAsia="仿宋_GB2312" w:hint="eastAsia"/>
          <w:bCs w:val="0"/>
          <w:sz w:val="30"/>
          <w:szCs w:val="30"/>
        </w:rPr>
        <w:t>实验室经费情况表</w:t>
      </w:r>
      <w:r>
        <w:rPr>
          <w:rFonts w:ascii="仿宋_GB2312" w:eastAsia="仿宋_GB2312" w:hint="eastAsia"/>
          <w:bCs w:val="0"/>
          <w:sz w:val="30"/>
          <w:szCs w:val="30"/>
        </w:rPr>
        <w:t>(SJ7)</w:t>
      </w:r>
    </w:p>
    <w:p w:rsidR="00EF16EC" w:rsidRDefault="008263D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金额以万元为单位，保留两位小数。</w:t>
      </w:r>
    </w:p>
    <w:p w:rsidR="00EF16EC" w:rsidRDefault="00EF16EC">
      <w:pPr>
        <w:ind w:firstLineChars="200" w:firstLine="360"/>
        <w:rPr>
          <w:sz w:val="18"/>
          <w:szCs w:val="18"/>
        </w:rPr>
      </w:pPr>
    </w:p>
    <w:p w:rsidR="00EF16EC" w:rsidRDefault="008263D0">
      <w:pPr>
        <w:tabs>
          <w:tab w:val="left" w:pos="2200"/>
        </w:tabs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1</w:t>
      </w:r>
      <w:r>
        <w:rPr>
          <w:rFonts w:ascii="仿宋_GB2312" w:eastAsia="仿宋_GB2312" w:hint="eastAsia"/>
          <w:b/>
          <w:sz w:val="30"/>
          <w:szCs w:val="30"/>
        </w:rPr>
        <w:t>．学校代码：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。按教育部规定的高等学校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位数字码填报，具体代码可访问中国教育统计网站：</w:t>
      </w:r>
      <w:hyperlink r:id="rId15" w:history="1">
        <w:r>
          <w:rPr>
            <w:rStyle w:val="a5"/>
            <w:rFonts w:ascii="仿宋_GB2312" w:eastAsia="仿宋_GB2312" w:hint="eastAsia"/>
            <w:color w:val="auto"/>
            <w:sz w:val="30"/>
            <w:szCs w:val="30"/>
          </w:rPr>
          <w:t>http://www.stats.edu.cn/</w:t>
        </w:r>
      </w:hyperlink>
      <w:r>
        <w:rPr>
          <w:rFonts w:ascii="仿宋_GB2312" w:eastAsia="仿宋_GB2312" w:hint="eastAsia"/>
          <w:sz w:val="30"/>
          <w:szCs w:val="30"/>
        </w:rPr>
        <w:t>。</w:t>
      </w:r>
    </w:p>
    <w:p w:rsidR="00EF16EC" w:rsidRDefault="008263D0">
      <w:pPr>
        <w:ind w:left="506" w:hangingChars="168" w:hanging="50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2. </w:t>
      </w:r>
      <w:r>
        <w:rPr>
          <w:rFonts w:ascii="仿宋_GB2312" w:eastAsia="仿宋_GB2312" w:hint="eastAsia"/>
          <w:b/>
          <w:sz w:val="30"/>
          <w:szCs w:val="30"/>
        </w:rPr>
        <w:t>实验室个数：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。学校实验室总数。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3. </w:t>
      </w:r>
      <w:r>
        <w:rPr>
          <w:rFonts w:ascii="仿宋_GB2312" w:eastAsia="仿宋_GB2312" w:hint="eastAsia"/>
          <w:b/>
          <w:sz w:val="30"/>
          <w:szCs w:val="30"/>
        </w:rPr>
        <w:t>实验室房屋使用面积：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。实验室房屋使用面积（按使用面积统计）</w:t>
      </w:r>
      <w:r>
        <w:rPr>
          <w:rFonts w:ascii="仿宋_GB2312" w:eastAsia="仿宋_GB2312" w:hint="eastAsia"/>
          <w:sz w:val="30"/>
          <w:szCs w:val="30"/>
        </w:rPr>
        <w:t>,</w:t>
      </w:r>
      <w:r>
        <w:rPr>
          <w:rFonts w:ascii="仿宋_GB2312" w:eastAsia="仿宋_GB2312" w:hint="eastAsia"/>
          <w:sz w:val="30"/>
          <w:szCs w:val="30"/>
        </w:rPr>
        <w:t>以平方米为单位，取整数。</w:t>
      </w:r>
    </w:p>
    <w:p w:rsidR="00EF16EC" w:rsidRDefault="008263D0">
      <w:pPr>
        <w:ind w:left="506" w:hangingChars="168" w:hanging="50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4. </w:t>
      </w:r>
      <w:r>
        <w:rPr>
          <w:rFonts w:ascii="仿宋_GB2312" w:eastAsia="仿宋_GB2312" w:hint="eastAsia"/>
          <w:b/>
          <w:sz w:val="30"/>
          <w:szCs w:val="30"/>
        </w:rPr>
        <w:t>经费投入总计：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/>
          <w:sz w:val="30"/>
          <w:szCs w:val="30"/>
        </w:rPr>
        <w:t>10</w:t>
      </w:r>
      <w:r>
        <w:rPr>
          <w:rFonts w:ascii="仿宋_GB2312" w:eastAsia="仿宋_GB2312" w:hint="eastAsia"/>
          <w:sz w:val="30"/>
          <w:szCs w:val="30"/>
        </w:rPr>
        <w:t>。指仪器设备购置经费、仪器设备维护经费、实验教学运</w:t>
      </w:r>
      <w:r>
        <w:rPr>
          <w:rFonts w:ascii="仿宋_GB2312" w:eastAsia="仿宋_GB2312" w:hint="eastAsia"/>
          <w:sz w:val="30"/>
          <w:szCs w:val="30"/>
        </w:rPr>
        <w:t>行经费、实验室建设经费、实验教学研究与改革经费、其它经费的总计。</w:t>
      </w:r>
    </w:p>
    <w:p w:rsidR="00EF16EC" w:rsidRDefault="008263D0">
      <w:pPr>
        <w:ind w:left="506" w:rightChars="-70" w:right="-147" w:hangingChars="168" w:hanging="50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5. </w:t>
      </w:r>
      <w:r>
        <w:rPr>
          <w:rFonts w:ascii="仿宋_GB2312" w:eastAsia="仿宋_GB2312" w:hint="eastAsia"/>
          <w:b/>
          <w:sz w:val="30"/>
          <w:szCs w:val="30"/>
        </w:rPr>
        <w:t>经费投入中仪器设备购置经费小计：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。用于购置仪器设备的经费</w:t>
      </w:r>
      <w:bookmarkStart w:id="1" w:name="OLE_LINK1"/>
      <w:r>
        <w:rPr>
          <w:rFonts w:ascii="仿宋_GB2312" w:eastAsia="仿宋_GB2312" w:hint="eastAsia"/>
          <w:sz w:val="30"/>
          <w:szCs w:val="30"/>
        </w:rPr>
        <w:t>总额</w:t>
      </w:r>
      <w:bookmarkEnd w:id="1"/>
      <w:r>
        <w:rPr>
          <w:rFonts w:ascii="仿宋_GB2312" w:eastAsia="仿宋_GB2312" w:hint="eastAsia"/>
          <w:sz w:val="30"/>
          <w:szCs w:val="30"/>
        </w:rPr>
        <w:t>。</w:t>
      </w:r>
    </w:p>
    <w:p w:rsidR="00EF16EC" w:rsidRDefault="008263D0">
      <w:pPr>
        <w:ind w:left="506" w:hangingChars="168" w:hanging="50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6</w:t>
      </w:r>
      <w:r>
        <w:rPr>
          <w:rFonts w:ascii="仿宋_GB2312" w:eastAsia="仿宋_GB2312" w:hint="eastAsia"/>
          <w:b/>
          <w:sz w:val="30"/>
          <w:szCs w:val="30"/>
        </w:rPr>
        <w:t>．经费投入中仪器设备购置经费</w:t>
      </w:r>
      <w:r>
        <w:rPr>
          <w:rFonts w:ascii="仿宋_GB2312" w:eastAsia="仿宋_GB2312" w:hint="eastAsia"/>
          <w:b/>
          <w:sz w:val="30"/>
          <w:szCs w:val="30"/>
        </w:rPr>
        <w:t>(</w:t>
      </w:r>
      <w:r>
        <w:rPr>
          <w:rFonts w:ascii="仿宋_GB2312" w:eastAsia="仿宋_GB2312" w:hint="eastAsia"/>
          <w:b/>
          <w:sz w:val="30"/>
          <w:szCs w:val="30"/>
        </w:rPr>
        <w:t>其中教学仪器购置经费</w:t>
      </w:r>
      <w:r>
        <w:rPr>
          <w:rFonts w:ascii="仿宋_GB2312" w:eastAsia="仿宋_GB2312" w:hint="eastAsia"/>
          <w:b/>
          <w:sz w:val="30"/>
          <w:szCs w:val="30"/>
        </w:rPr>
        <w:t>)</w:t>
      </w:r>
      <w:r>
        <w:rPr>
          <w:rFonts w:ascii="仿宋_GB2312" w:eastAsia="仿宋_GB2312" w:hint="eastAsia"/>
          <w:b/>
          <w:sz w:val="30"/>
          <w:szCs w:val="30"/>
        </w:rPr>
        <w:t>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。用于购置教学仪器设备的经费。</w:t>
      </w:r>
    </w:p>
    <w:p w:rsidR="00EF16EC" w:rsidRDefault="008263D0">
      <w:pPr>
        <w:ind w:left="506" w:hangingChars="168" w:hanging="50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7</w:t>
      </w:r>
      <w:r>
        <w:rPr>
          <w:rFonts w:ascii="仿宋_GB2312" w:eastAsia="仿宋_GB2312" w:hint="eastAsia"/>
          <w:b/>
          <w:sz w:val="30"/>
          <w:szCs w:val="30"/>
        </w:rPr>
        <w:t>．经费投入中仪器设备维护经费小计：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。用于仪器设备运行、维修、维护的经费总额。</w:t>
      </w:r>
    </w:p>
    <w:p w:rsidR="00EF16EC" w:rsidRDefault="008263D0">
      <w:pPr>
        <w:ind w:left="506" w:hangingChars="168" w:hanging="50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8</w:t>
      </w:r>
      <w:r>
        <w:rPr>
          <w:rFonts w:ascii="仿宋_GB2312" w:eastAsia="仿宋_GB2312" w:hint="eastAsia"/>
          <w:b/>
          <w:sz w:val="30"/>
          <w:szCs w:val="30"/>
        </w:rPr>
        <w:t>．经费投入中仪器设备维护经费</w:t>
      </w:r>
      <w:r>
        <w:rPr>
          <w:rFonts w:ascii="仿宋_GB2312" w:eastAsia="仿宋_GB2312" w:hint="eastAsia"/>
          <w:b/>
          <w:sz w:val="30"/>
          <w:szCs w:val="30"/>
        </w:rPr>
        <w:t>(</w:t>
      </w:r>
      <w:r>
        <w:rPr>
          <w:rFonts w:ascii="仿宋_GB2312" w:eastAsia="仿宋_GB2312" w:hint="eastAsia"/>
          <w:b/>
          <w:sz w:val="30"/>
          <w:szCs w:val="30"/>
        </w:rPr>
        <w:t>其中教学仪器维护经费</w:t>
      </w:r>
      <w:r>
        <w:rPr>
          <w:rFonts w:ascii="仿宋_GB2312" w:eastAsia="仿宋_GB2312" w:hint="eastAsia"/>
          <w:b/>
          <w:sz w:val="30"/>
          <w:szCs w:val="30"/>
        </w:rPr>
        <w:t>)</w:t>
      </w:r>
      <w:r>
        <w:rPr>
          <w:rFonts w:ascii="仿宋_GB2312" w:eastAsia="仿宋_GB2312" w:hint="eastAsia"/>
          <w:b/>
          <w:sz w:val="30"/>
          <w:szCs w:val="30"/>
        </w:rPr>
        <w:t>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。用于教学仪器设备运行、维修、维护的经费。</w:t>
      </w:r>
    </w:p>
    <w:p w:rsidR="00EF16EC" w:rsidRDefault="008263D0">
      <w:pPr>
        <w:ind w:left="506" w:hangingChars="168" w:hanging="50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lastRenderedPageBreak/>
        <w:t>9</w:t>
      </w:r>
      <w:r>
        <w:rPr>
          <w:rFonts w:ascii="仿宋_GB2312" w:eastAsia="仿宋_GB2312" w:hint="eastAsia"/>
          <w:b/>
          <w:sz w:val="30"/>
          <w:szCs w:val="30"/>
        </w:rPr>
        <w:t>．</w:t>
      </w:r>
      <w:r>
        <w:rPr>
          <w:rFonts w:ascii="仿宋_GB2312" w:eastAsia="仿宋_GB2312" w:hint="eastAsia"/>
          <w:b/>
          <w:sz w:val="30"/>
          <w:szCs w:val="30"/>
        </w:rPr>
        <w:t>经费投入中实验教学运行经费小计：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。指用于材料消耗、调研、新实验开发、水电等经费，不含仪器设备维护经费。</w:t>
      </w:r>
    </w:p>
    <w:p w:rsidR="00EF16EC" w:rsidRDefault="008263D0">
      <w:pPr>
        <w:ind w:left="506" w:hangingChars="168" w:hanging="50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10</w:t>
      </w:r>
      <w:r>
        <w:rPr>
          <w:rFonts w:ascii="仿宋_GB2312" w:eastAsia="仿宋_GB2312" w:hint="eastAsia"/>
          <w:b/>
          <w:sz w:val="30"/>
          <w:szCs w:val="30"/>
        </w:rPr>
        <w:t>．经费投入中实验教学运行经费</w:t>
      </w:r>
      <w:r>
        <w:rPr>
          <w:rFonts w:ascii="仿宋_GB2312" w:eastAsia="仿宋_GB2312" w:hint="eastAsia"/>
          <w:b/>
          <w:sz w:val="30"/>
          <w:szCs w:val="30"/>
        </w:rPr>
        <w:t>(</w:t>
      </w:r>
      <w:r>
        <w:rPr>
          <w:rFonts w:ascii="仿宋_GB2312" w:eastAsia="仿宋_GB2312" w:hint="eastAsia"/>
          <w:b/>
          <w:sz w:val="30"/>
          <w:szCs w:val="30"/>
        </w:rPr>
        <w:t>其中年材料消耗经费</w:t>
      </w:r>
      <w:r>
        <w:rPr>
          <w:rFonts w:ascii="仿宋_GB2312" w:eastAsia="仿宋_GB2312" w:hint="eastAsia"/>
          <w:b/>
          <w:sz w:val="30"/>
          <w:szCs w:val="30"/>
        </w:rPr>
        <w:t>)</w:t>
      </w:r>
      <w:r>
        <w:rPr>
          <w:rFonts w:ascii="仿宋_GB2312" w:eastAsia="仿宋_GB2312" w:hint="eastAsia"/>
          <w:b/>
          <w:sz w:val="30"/>
          <w:szCs w:val="30"/>
        </w:rPr>
        <w:t>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。指用于教学实验中本学年材料消耗的经费。</w:t>
      </w:r>
    </w:p>
    <w:p w:rsidR="00EF16EC" w:rsidRDefault="008263D0">
      <w:pPr>
        <w:ind w:left="506" w:hangingChars="168" w:hanging="50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11</w:t>
      </w:r>
      <w:r>
        <w:rPr>
          <w:rFonts w:ascii="仿宋_GB2312" w:eastAsia="仿宋_GB2312" w:hint="eastAsia"/>
          <w:b/>
          <w:sz w:val="30"/>
          <w:szCs w:val="30"/>
        </w:rPr>
        <w:t>．经费投入中实验室建设经费：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。用于</w:t>
      </w:r>
      <w:r>
        <w:rPr>
          <w:rFonts w:ascii="仿宋_GB2312" w:eastAsia="仿宋_GB2312" w:hAnsi="Courier New" w:cs="Courier New" w:hint="eastAsia"/>
          <w:sz w:val="30"/>
          <w:szCs w:val="30"/>
        </w:rPr>
        <w:t>实验室基建、修建和改建的经费。</w:t>
      </w:r>
    </w:p>
    <w:p w:rsidR="00EF16EC" w:rsidRDefault="008263D0">
      <w:pPr>
        <w:tabs>
          <w:tab w:val="left" w:pos="720"/>
        </w:tabs>
        <w:ind w:left="506" w:rightChars="-85" w:right="-178" w:hangingChars="168" w:hanging="50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12</w:t>
      </w:r>
      <w:r>
        <w:rPr>
          <w:rFonts w:ascii="仿宋_GB2312" w:eastAsia="仿宋_GB2312" w:hint="eastAsia"/>
          <w:b/>
          <w:sz w:val="30"/>
          <w:szCs w:val="30"/>
        </w:rPr>
        <w:t>．经费投入中实验教学研究与改革经费：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。用于实验教学研究与改革的经费。</w:t>
      </w:r>
    </w:p>
    <w:p w:rsidR="00EF16EC" w:rsidRDefault="008263D0">
      <w:pPr>
        <w:ind w:left="602" w:hangingChars="200" w:hanging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13</w:t>
      </w:r>
      <w:r>
        <w:rPr>
          <w:rFonts w:ascii="仿宋_GB2312" w:eastAsia="仿宋_GB2312" w:hint="eastAsia"/>
          <w:b/>
          <w:sz w:val="30"/>
          <w:szCs w:val="30"/>
        </w:rPr>
        <w:t>．经费投入中其它：</w:t>
      </w:r>
      <w:r>
        <w:rPr>
          <w:rFonts w:ascii="仿宋_GB2312" w:eastAsia="仿宋_GB2312" w:hint="eastAsia"/>
          <w:sz w:val="30"/>
          <w:szCs w:val="30"/>
        </w:rPr>
        <w:t>数据格式为数值型，长度为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。除以上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类以</w:t>
      </w:r>
      <w:r>
        <w:rPr>
          <w:rFonts w:ascii="仿宋_GB2312" w:eastAsia="仿宋_GB2312" w:hint="eastAsia"/>
          <w:sz w:val="30"/>
          <w:szCs w:val="30"/>
        </w:rPr>
        <w:t>外的其它实验室和实验教学方面的经费投入额。</w:t>
      </w:r>
    </w:p>
    <w:p w:rsidR="00EF16EC" w:rsidRDefault="00EF16EC">
      <w:pPr>
        <w:ind w:left="600" w:hangingChars="200" w:hanging="600"/>
        <w:rPr>
          <w:rFonts w:ascii="仿宋_GB2312" w:eastAsia="仿宋_GB2312"/>
          <w:sz w:val="30"/>
          <w:szCs w:val="30"/>
        </w:rPr>
      </w:pPr>
    </w:p>
    <w:p w:rsidR="00EF16EC" w:rsidRDefault="008263D0">
      <w:r>
        <w:rPr>
          <w:rFonts w:ascii="仿宋_GB2312" w:eastAsia="仿宋_GB2312" w:hint="eastAsia"/>
          <w:sz w:val="30"/>
          <w:szCs w:val="30"/>
        </w:rPr>
        <w:t>注</w:t>
      </w:r>
      <w:r>
        <w:rPr>
          <w:rFonts w:ascii="仿宋_GB2312" w:eastAsia="仿宋_GB2312" w:hint="eastAsia"/>
          <w:sz w:val="30"/>
          <w:szCs w:val="30"/>
        </w:rPr>
        <w:t xml:space="preserve">: </w:t>
      </w:r>
      <w:r>
        <w:rPr>
          <w:rFonts w:ascii="仿宋_GB2312" w:eastAsia="仿宋_GB2312" w:hint="eastAsia"/>
          <w:sz w:val="30"/>
          <w:szCs w:val="30"/>
        </w:rPr>
        <w:t>以上各表中，数值型字段如有空项，应填“</w:t>
      </w:r>
      <w:r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”。</w:t>
      </w:r>
    </w:p>
    <w:p w:rsidR="00EF16EC" w:rsidRDefault="00EF16EC"/>
    <w:p w:rsidR="00EF16EC" w:rsidRDefault="00EF16EC"/>
    <w:sectPr w:rsidR="00EF16EC">
      <w:footerReference w:type="even" r:id="rId16"/>
      <w:footerReference w:type="default" r:id="rId17"/>
      <w:pgSz w:w="11906" w:h="16838"/>
      <w:pgMar w:top="1418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3D0" w:rsidRDefault="008263D0">
      <w:r>
        <w:separator/>
      </w:r>
    </w:p>
  </w:endnote>
  <w:endnote w:type="continuationSeparator" w:id="0">
    <w:p w:rsidR="008263D0" w:rsidRDefault="0082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6EC" w:rsidRDefault="008263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F16EC" w:rsidRDefault="00EF16E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6EC" w:rsidRDefault="008263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261E">
      <w:rPr>
        <w:rStyle w:val="a4"/>
        <w:noProof/>
      </w:rPr>
      <w:t>2</w:t>
    </w:r>
    <w:r>
      <w:rPr>
        <w:rStyle w:val="a4"/>
      </w:rPr>
      <w:fldChar w:fldCharType="end"/>
    </w:r>
  </w:p>
  <w:p w:rsidR="00EF16EC" w:rsidRDefault="00EF16E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6EC" w:rsidRDefault="008263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F16EC" w:rsidRDefault="00EF16EC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6EC" w:rsidRDefault="008263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261E">
      <w:rPr>
        <w:rStyle w:val="a4"/>
        <w:noProof/>
      </w:rPr>
      <w:t>14</w:t>
    </w:r>
    <w:r>
      <w:rPr>
        <w:rStyle w:val="a4"/>
      </w:rPr>
      <w:fldChar w:fldCharType="end"/>
    </w:r>
  </w:p>
  <w:p w:rsidR="00EF16EC" w:rsidRDefault="00EF16E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3D0" w:rsidRDefault="008263D0">
      <w:r>
        <w:separator/>
      </w:r>
    </w:p>
  </w:footnote>
  <w:footnote w:type="continuationSeparator" w:id="0">
    <w:p w:rsidR="008263D0" w:rsidRDefault="00826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D047E"/>
    <w:multiLevelType w:val="multilevel"/>
    <w:tmpl w:val="04BD047E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D1D14BC"/>
    <w:multiLevelType w:val="multilevel"/>
    <w:tmpl w:val="1D1D14BC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2846369E"/>
    <w:multiLevelType w:val="multilevel"/>
    <w:tmpl w:val="2846369E"/>
    <w:lvl w:ilvl="0">
      <w:start w:val="19"/>
      <w:numFmt w:val="decimal"/>
      <w:lvlText w:val="%1."/>
      <w:lvlJc w:val="left"/>
      <w:pPr>
        <w:tabs>
          <w:tab w:val="left" w:pos="495"/>
        </w:tabs>
        <w:ind w:left="495" w:hanging="495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39D678FA"/>
    <w:multiLevelType w:val="multilevel"/>
    <w:tmpl w:val="39D678FA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1337A64"/>
    <w:multiLevelType w:val="multilevel"/>
    <w:tmpl w:val="41337A64"/>
    <w:lvl w:ilvl="0">
      <w:start w:val="5"/>
      <w:numFmt w:val="decimal"/>
      <w:lvlText w:val="%1．"/>
      <w:lvlJc w:val="left"/>
      <w:pPr>
        <w:tabs>
          <w:tab w:val="left" w:pos="720"/>
        </w:tabs>
        <w:ind w:left="720" w:hanging="7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283D94"/>
    <w:multiLevelType w:val="multilevel"/>
    <w:tmpl w:val="46283D94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DA443BA"/>
    <w:multiLevelType w:val="multilevel"/>
    <w:tmpl w:val="4DA443BA"/>
    <w:lvl w:ilvl="0">
      <w:start w:val="12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E1096"/>
    <w:rsid w:val="0045261E"/>
    <w:rsid w:val="008263D0"/>
    <w:rsid w:val="00EF16EC"/>
    <w:rsid w:val="36B75E97"/>
    <w:rsid w:val="44EE1096"/>
    <w:rsid w:val="6473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08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character" w:styleId="a5">
    <w:name w:val="Hyperlink"/>
    <w:basedOn w:val="a0"/>
    <w:qFormat/>
    <w:rPr>
      <w:color w:val="0000FF"/>
      <w:u w:val="single"/>
    </w:rPr>
  </w:style>
  <w:style w:type="paragraph" w:customStyle="1" w:styleId="2">
    <w:name w:val="样式2"/>
    <w:basedOn w:val="a"/>
    <w:qFormat/>
    <w:rPr>
      <w:rFonts w:ascii="Arial" w:eastAsia="宋体" w:hAnsi="Arial" w:cs="Calibri"/>
      <w:b/>
      <w:sz w:val="32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08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character" w:styleId="a5">
    <w:name w:val="Hyperlink"/>
    <w:basedOn w:val="a0"/>
    <w:qFormat/>
    <w:rPr>
      <w:color w:val="0000FF"/>
      <w:u w:val="single"/>
    </w:rPr>
  </w:style>
  <w:style w:type="paragraph" w:customStyle="1" w:styleId="2">
    <w:name w:val="样式2"/>
    <w:basedOn w:val="a"/>
    <w:qFormat/>
    <w:rPr>
      <w:rFonts w:ascii="Arial" w:eastAsia="宋体" w:hAnsi="Arial" w:cs="Calibri"/>
      <w:b/>
      <w:sz w:val="3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ts.moe.edu.cn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tats.moe.edu.cn/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stats.moe.edu.cn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stats.moe.edu.cn/" TargetMode="External"/><Relationship Id="rId14" Type="http://schemas.openxmlformats.org/officeDocument/2006/relationships/hyperlink" Target="http://stats.moe.edu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1028</Words>
  <Characters>5865</Characters>
  <Application>Microsoft Office Word</Application>
  <DocSecurity>0</DocSecurity>
  <Lines>48</Lines>
  <Paragraphs>13</Paragraphs>
  <ScaleCrop>false</ScaleCrop>
  <Company/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pdsu</dc:creator>
  <cp:lastModifiedBy>lvll</cp:lastModifiedBy>
  <cp:revision>4</cp:revision>
  <dcterms:created xsi:type="dcterms:W3CDTF">2016-07-11T01:53:00Z</dcterms:created>
  <dcterms:modified xsi:type="dcterms:W3CDTF">2016-07-11T02:20:00Z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